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tmp" ContentType="image/p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91313A" w:rsidRPr="003E69A0" w14:paraId="67157F79" w14:textId="77777777" w:rsidTr="0091313A">
        <w:trPr>
          <w:cantSplit/>
          <w:trHeight w:val="850"/>
          <w:jc w:val="right"/>
        </w:trPr>
        <w:tc>
          <w:tcPr>
            <w:tcW w:w="1518" w:type="dxa"/>
          </w:tcPr>
          <w:p w14:paraId="470AFDC0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SimHei" w:eastAsia="SimHei" w:hAnsi="SimHei"/>
                <w:b/>
                <w:noProof/>
                <w:sz w:val="32"/>
                <w:szCs w:val="32"/>
                <w:lang w:val="en-GB"/>
              </w:rPr>
            </w:pPr>
            <w:r w:rsidRPr="003E69A0">
              <w:rPr>
                <w:rFonts w:ascii="SimHei" w:eastAsia="SimHei" w:hAnsi="SimHei" w:cs="Arial" w:hint="eastAsia"/>
                <w:b/>
                <w:noProof/>
                <w:sz w:val="32"/>
                <w:szCs w:val="32"/>
                <w:lang w:val="en-GB"/>
              </w:rPr>
              <w:t>联合国</w:t>
            </w:r>
          </w:p>
        </w:tc>
        <w:tc>
          <w:tcPr>
            <w:tcW w:w="4643" w:type="dxa"/>
          </w:tcPr>
          <w:p w14:paraId="0BB58106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27"/>
                <w:szCs w:val="27"/>
                <w:lang w:val="en-GB" w:eastAsia="en-US"/>
              </w:rPr>
            </w:pPr>
          </w:p>
        </w:tc>
        <w:tc>
          <w:tcPr>
            <w:tcW w:w="3335" w:type="dxa"/>
          </w:tcPr>
          <w:p w14:paraId="4D238797" w14:textId="77777777" w:rsidR="0091313A" w:rsidRPr="003E69A0" w:rsidRDefault="0091313A" w:rsidP="00F11277">
            <w:pPr>
              <w:spacing w:after="0" w:line="240" w:lineRule="auto"/>
              <w:jc w:val="right"/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</w:pPr>
            <w:r w:rsidRPr="003E69A0"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  <w:t>MC</w:t>
            </w:r>
          </w:p>
        </w:tc>
      </w:tr>
      <w:tr w:rsidR="0091313A" w:rsidRPr="003E69A0" w14:paraId="0ACB3F65" w14:textId="77777777" w:rsidTr="0091313A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3EC83A12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22689AB5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2203E740" w14:textId="367C4651" w:rsidR="0091313A" w:rsidRPr="003E69A0" w:rsidRDefault="0091313A" w:rsidP="00F11277">
            <w:pPr>
              <w:spacing w:after="0" w:line="240" w:lineRule="auto"/>
              <w:ind w:left="269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  <w:r w:rsidRPr="003E69A0">
              <w:rPr>
                <w:rFonts w:eastAsiaTheme="minorEastAsia"/>
                <w:b/>
                <w:bCs/>
                <w:sz w:val="28"/>
                <w:szCs w:val="20"/>
                <w:lang w:val="en-GB" w:eastAsia="en-US"/>
              </w:rPr>
              <w:t>UNEP</w:t>
            </w:r>
            <w:r w:rsidRPr="00481A2F">
              <w:rPr>
                <w:rFonts w:eastAsiaTheme="minorEastAsia"/>
                <w:b/>
                <w:bCs/>
                <w:sz w:val="20"/>
                <w:szCs w:val="20"/>
                <w:lang w:val="en-GB" w:eastAsia="en-US"/>
              </w:rPr>
              <w:t>/</w:t>
            </w:r>
            <w:r w:rsidRPr="00481A2F">
              <w:rPr>
                <w:rFonts w:eastAsiaTheme="minorEastAsia"/>
                <w:sz w:val="20"/>
                <w:szCs w:val="20"/>
                <w:lang w:val="en-GB" w:eastAsia="en-US"/>
              </w:rPr>
              <w:t>MC/COP.</w:t>
            </w:r>
            <w:r w:rsidR="00183C17" w:rsidRPr="00481A2F">
              <w:rPr>
                <w:rFonts w:eastAsiaTheme="minorEastAsia"/>
                <w:sz w:val="20"/>
                <w:szCs w:val="20"/>
                <w:lang w:val="en-GB" w:eastAsia="en-US"/>
              </w:rPr>
              <w:t>3</w:t>
            </w:r>
            <w:r w:rsidRPr="00481A2F">
              <w:rPr>
                <w:rFonts w:eastAsiaTheme="minorEastAsia"/>
                <w:sz w:val="20"/>
                <w:szCs w:val="20"/>
                <w:lang w:val="en-GB" w:eastAsia="en-US"/>
              </w:rPr>
              <w:t>/</w:t>
            </w:r>
            <w:r w:rsidR="004609A0">
              <w:t>22/Add.</w:t>
            </w:r>
            <w:r w:rsidRPr="00481A2F">
              <w:rPr>
                <w:rFonts w:eastAsiaTheme="minorEastAsia"/>
                <w:sz w:val="20"/>
                <w:szCs w:val="20"/>
                <w:lang w:val="en-GB" w:eastAsia="en-US"/>
              </w:rPr>
              <w:t>1</w:t>
            </w:r>
          </w:p>
        </w:tc>
      </w:tr>
      <w:bookmarkStart w:id="0" w:name="_MON_1021710482"/>
      <w:bookmarkEnd w:id="0"/>
      <w:bookmarkStart w:id="1" w:name="_MON_1021710510"/>
      <w:bookmarkEnd w:id="1"/>
      <w:tr w:rsidR="0091313A" w:rsidRPr="003E69A0" w14:paraId="345AD2AC" w14:textId="77777777" w:rsidTr="0091313A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324BC18F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eastAsiaTheme="minorEastAsia"/>
                <w:noProof/>
                <w:sz w:val="20"/>
                <w:szCs w:val="20"/>
                <w:lang w:val="en-GB" w:eastAsia="en-US"/>
              </w:rPr>
            </w:pPr>
            <w:r w:rsidRPr="003E69A0">
              <w:rPr>
                <w:rFonts w:eastAsiaTheme="minorEastAsia"/>
                <w:noProof/>
                <w:sz w:val="20"/>
                <w:szCs w:val="20"/>
                <w:lang w:val="en-GB" w:eastAsia="en-US"/>
              </w:rPr>
              <w:object w:dxaOrig="1831" w:dyaOrig="1726" w14:anchorId="33510A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55pt;height:61.8pt" o:ole="" fillcolor="window">
                  <v:imagedata r:id="rId8" o:title=""/>
                </v:shape>
                <o:OLEObject Type="Embed" ProgID="Word.Picture.8" ShapeID="_x0000_i1025" DrawAspect="Content" ObjectID="_1630240326" r:id="rId9"/>
              </w:object>
            </w:r>
            <w:r w:rsidRPr="003E69A0">
              <w:rPr>
                <w:rFonts w:eastAsiaTheme="minorEastAsia"/>
                <w:noProof/>
                <w:sz w:val="20"/>
                <w:szCs w:val="20"/>
              </w:rPr>
              <w:drawing>
                <wp:inline distT="0" distB="0" distL="0" distR="0" wp14:anchorId="1B50E515" wp14:editId="09710CE1">
                  <wp:extent cx="723900" cy="769620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1F4D69D0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77E10263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0E258827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50E50121" w14:textId="77777777" w:rsidR="0091313A" w:rsidRPr="00CB4E43" w:rsidRDefault="0091313A" w:rsidP="00F11277">
            <w:pPr>
              <w:spacing w:after="0" w:line="240" w:lineRule="auto"/>
              <w:jc w:val="left"/>
              <w:rPr>
                <w:rFonts w:ascii="SimHei" w:eastAsia="SimHei" w:hAnsi="SimHei" w:cs="Arial"/>
                <w:b/>
                <w:sz w:val="24"/>
                <w:szCs w:val="24"/>
                <w:lang w:val="en-GB"/>
              </w:rPr>
            </w:pPr>
          </w:p>
          <w:p w14:paraId="7C693B55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SimHei" w:eastAsia="SimHei" w:hAnsi="SimHei" w:cs="Arial"/>
                <w:b/>
                <w:sz w:val="32"/>
                <w:szCs w:val="32"/>
                <w:lang w:val="en-GB"/>
              </w:rPr>
            </w:pPr>
            <w:r w:rsidRPr="003E69A0">
              <w:rPr>
                <w:rFonts w:ascii="SimHei" w:eastAsia="SimHei" w:hAnsi="SimHei" w:cs="Arial" w:hint="eastAsia"/>
                <w:b/>
                <w:sz w:val="32"/>
                <w:szCs w:val="32"/>
                <w:lang w:val="en-GB"/>
              </w:rPr>
              <w:t>联合国</w:t>
            </w:r>
          </w:p>
          <w:p w14:paraId="6C161EBE" w14:textId="77777777" w:rsidR="0091313A" w:rsidRPr="003E69A0" w:rsidRDefault="0091313A" w:rsidP="00F11277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28"/>
                <w:szCs w:val="20"/>
                <w:lang w:val="en-GB"/>
              </w:rPr>
            </w:pPr>
            <w:r w:rsidRPr="003E69A0">
              <w:rPr>
                <w:rFonts w:ascii="SimHei" w:eastAsia="SimHei" w:hAnsi="SimHei" w:cs="Arial" w:hint="eastAsia"/>
                <w:b/>
                <w:sz w:val="32"/>
                <w:szCs w:val="32"/>
                <w:lang w:val="en-GB"/>
              </w:rPr>
              <w:t>环境规划署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27A64A66" w14:textId="00D17D09" w:rsidR="0091313A" w:rsidRPr="003E69A0" w:rsidRDefault="0091313A" w:rsidP="00F11277">
            <w:pPr>
              <w:spacing w:before="120"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t>Distr.: General</w:t>
            </w: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br w:type="textWrapping" w:clear="all"/>
            </w:r>
            <w:r w:rsidR="004609A0">
              <w:rPr>
                <w:rFonts w:eastAsiaTheme="minorEastAsia"/>
                <w:sz w:val="20"/>
                <w:szCs w:val="20"/>
                <w:lang w:val="en-GB" w:eastAsia="en-US"/>
              </w:rPr>
              <w:t>9</w:t>
            </w:r>
            <w:r w:rsidRPr="00C81602">
              <w:rPr>
                <w:rFonts w:eastAsiaTheme="minorEastAsia"/>
                <w:sz w:val="20"/>
                <w:szCs w:val="20"/>
                <w:lang w:val="en-GB" w:eastAsia="en-US"/>
              </w:rPr>
              <w:t xml:space="preserve"> </w:t>
            </w:r>
            <w:r w:rsidR="004609A0">
              <w:rPr>
                <w:rFonts w:eastAsiaTheme="minorEastAsia" w:hint="eastAsia"/>
                <w:sz w:val="20"/>
                <w:szCs w:val="20"/>
                <w:lang w:val="en-GB"/>
              </w:rPr>
              <w:t>August</w:t>
            </w:r>
            <w:r w:rsidRPr="00C81602">
              <w:rPr>
                <w:rFonts w:eastAsiaTheme="minorEastAsia"/>
                <w:sz w:val="20"/>
                <w:szCs w:val="20"/>
                <w:lang w:val="en-GB" w:eastAsia="en-US"/>
              </w:rPr>
              <w:t xml:space="preserve"> 201</w:t>
            </w:r>
            <w:r w:rsidR="00183C17">
              <w:rPr>
                <w:rFonts w:eastAsiaTheme="minorEastAsia"/>
                <w:sz w:val="20"/>
                <w:szCs w:val="20"/>
                <w:lang w:val="en-GB" w:eastAsia="en-US"/>
              </w:rPr>
              <w:t>9</w:t>
            </w:r>
          </w:p>
          <w:p w14:paraId="3180E9C5" w14:textId="77777777" w:rsidR="0091313A" w:rsidRPr="003E69A0" w:rsidRDefault="0091313A" w:rsidP="00F11277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</w:p>
          <w:p w14:paraId="399505AE" w14:textId="77777777" w:rsidR="0091313A" w:rsidRPr="003E69A0" w:rsidRDefault="0091313A" w:rsidP="00F11277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  <w:r w:rsidRPr="003E69A0">
              <w:rPr>
                <w:rFonts w:eastAsiaTheme="minorEastAsia" w:hint="eastAsia"/>
                <w:sz w:val="20"/>
                <w:szCs w:val="20"/>
                <w:lang w:val="en-GB"/>
              </w:rPr>
              <w:t>Chinese</w:t>
            </w:r>
          </w:p>
          <w:p w14:paraId="2507B942" w14:textId="799808C2" w:rsidR="0091313A" w:rsidRPr="003E69A0" w:rsidRDefault="0091313A" w:rsidP="00481A2F">
            <w:pPr>
              <w:tabs>
                <w:tab w:val="clear" w:pos="2381"/>
                <w:tab w:val="clear" w:pos="2948"/>
                <w:tab w:val="clear" w:pos="3515"/>
              </w:tabs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3E69A0">
              <w:rPr>
                <w:rFonts w:eastAsiaTheme="minorEastAsia"/>
                <w:sz w:val="20"/>
                <w:szCs w:val="20"/>
                <w:lang w:val="en-GB" w:eastAsia="en-US"/>
              </w:rPr>
              <w:t>Original: English</w:t>
            </w:r>
            <w:r w:rsidR="007D3027">
              <w:rPr>
                <w:rFonts w:eastAsiaTheme="minorEastAsia"/>
                <w:sz w:val="20"/>
                <w:szCs w:val="20"/>
                <w:lang w:val="en-GB" w:eastAsia="en-US"/>
              </w:rPr>
              <w:tab/>
            </w:r>
          </w:p>
        </w:tc>
      </w:tr>
    </w:tbl>
    <w:p w14:paraId="47A2FFBC" w14:textId="77777777" w:rsidR="003E69A0" w:rsidRPr="003E69A0" w:rsidRDefault="003E69A0" w:rsidP="00481A2F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3E69A0">
        <w:rPr>
          <w:rFonts w:ascii="SimHei" w:eastAsia="SimHei" w:hAnsi="SimHei"/>
          <w:b/>
          <w:sz w:val="24"/>
          <w:szCs w:val="24"/>
          <w:lang w:val="zh-CN"/>
        </w:rPr>
        <w:t>关于汞的水</w:t>
      </w:r>
      <w:proofErr w:type="gramStart"/>
      <w:r w:rsidRPr="003E69A0">
        <w:rPr>
          <w:rFonts w:ascii="SimHei" w:eastAsia="SimHei" w:hAnsi="SimHei"/>
          <w:b/>
          <w:sz w:val="24"/>
          <w:szCs w:val="24"/>
          <w:lang w:val="zh-CN"/>
        </w:rPr>
        <w:t>俣</w:t>
      </w:r>
      <w:proofErr w:type="gramEnd"/>
      <w:r w:rsidRPr="003E69A0">
        <w:rPr>
          <w:rFonts w:ascii="SimHei" w:eastAsia="SimHei" w:hAnsi="SimHei"/>
          <w:b/>
          <w:sz w:val="24"/>
          <w:szCs w:val="24"/>
          <w:lang w:val="zh-CN"/>
        </w:rPr>
        <w:t>公约缔约方大会</w:t>
      </w:r>
    </w:p>
    <w:p w14:paraId="5339ACE2" w14:textId="5C9B34A4" w:rsidR="003E69A0" w:rsidRDefault="003E69A0" w:rsidP="00481A2F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3E69A0">
        <w:rPr>
          <w:rFonts w:ascii="SimHei" w:eastAsia="SimHei" w:hAnsi="SimHei"/>
          <w:b/>
          <w:sz w:val="24"/>
          <w:szCs w:val="24"/>
          <w:lang w:val="zh-CN"/>
        </w:rPr>
        <w:t>第</w:t>
      </w:r>
      <w:r w:rsidR="005B46C9">
        <w:rPr>
          <w:rFonts w:ascii="SimHei" w:eastAsia="SimHei" w:hAnsi="SimHei" w:hint="eastAsia"/>
          <w:b/>
          <w:sz w:val="24"/>
          <w:szCs w:val="24"/>
        </w:rPr>
        <w:t>三</w:t>
      </w:r>
      <w:r w:rsidRPr="003E69A0">
        <w:rPr>
          <w:rFonts w:ascii="SimHei" w:eastAsia="SimHei" w:hAnsi="SimHei"/>
          <w:b/>
          <w:sz w:val="24"/>
          <w:szCs w:val="24"/>
          <w:lang w:val="zh-CN"/>
        </w:rPr>
        <w:t>次会议</w:t>
      </w:r>
    </w:p>
    <w:p w14:paraId="67B82F12" w14:textId="093A3E01" w:rsidR="00787688" w:rsidRDefault="00787688" w:rsidP="00481A2F">
      <w:pPr>
        <w:keepNext/>
        <w:keepLines/>
        <w:tabs>
          <w:tab w:val="left" w:pos="4082"/>
        </w:tabs>
        <w:suppressAutoHyphens/>
        <w:spacing w:after="0" w:line="240" w:lineRule="auto"/>
        <w:ind w:right="5103"/>
        <w:jc w:val="left"/>
        <w:rPr>
          <w:sz w:val="24"/>
          <w:szCs w:val="24"/>
          <w:lang w:val="zh-CN"/>
        </w:rPr>
      </w:pPr>
      <w:r w:rsidRPr="003E69A0">
        <w:rPr>
          <w:sz w:val="24"/>
          <w:szCs w:val="24"/>
          <w:lang w:val="zh-CN"/>
        </w:rPr>
        <w:t>201</w:t>
      </w:r>
      <w:r w:rsidR="005B46C9">
        <w:rPr>
          <w:sz w:val="24"/>
          <w:szCs w:val="24"/>
          <w:lang w:val="zh-CN"/>
        </w:rPr>
        <w:t>9</w:t>
      </w:r>
      <w:r w:rsidRPr="003E69A0">
        <w:rPr>
          <w:sz w:val="24"/>
          <w:szCs w:val="24"/>
          <w:lang w:val="zh-CN"/>
        </w:rPr>
        <w:t>年</w:t>
      </w:r>
      <w:r w:rsidRPr="003E69A0">
        <w:rPr>
          <w:sz w:val="24"/>
          <w:szCs w:val="24"/>
          <w:lang w:val="zh-CN"/>
        </w:rPr>
        <w:t>11</w:t>
      </w:r>
      <w:r w:rsidRPr="003E69A0">
        <w:rPr>
          <w:sz w:val="24"/>
          <w:szCs w:val="24"/>
          <w:lang w:val="zh-CN"/>
        </w:rPr>
        <w:t>月</w:t>
      </w:r>
      <w:r w:rsidR="005B46C9">
        <w:rPr>
          <w:sz w:val="24"/>
          <w:szCs w:val="24"/>
          <w:lang w:val="zh-CN"/>
        </w:rPr>
        <w:t>25</w:t>
      </w:r>
      <w:r w:rsidRPr="003E69A0">
        <w:rPr>
          <w:sz w:val="24"/>
          <w:szCs w:val="24"/>
          <w:lang w:val="zh-CN"/>
        </w:rPr>
        <w:t>日至</w:t>
      </w:r>
      <w:r w:rsidRPr="003E69A0">
        <w:rPr>
          <w:sz w:val="24"/>
          <w:szCs w:val="24"/>
          <w:lang w:val="zh-CN"/>
        </w:rPr>
        <w:t>2</w:t>
      </w:r>
      <w:r w:rsidR="005B46C9">
        <w:rPr>
          <w:sz w:val="24"/>
          <w:szCs w:val="24"/>
          <w:lang w:val="zh-CN"/>
        </w:rPr>
        <w:t>9</w:t>
      </w:r>
      <w:r w:rsidRPr="003E69A0">
        <w:rPr>
          <w:sz w:val="24"/>
          <w:szCs w:val="24"/>
          <w:lang w:val="zh-CN"/>
        </w:rPr>
        <w:t>日，日内瓦</w:t>
      </w:r>
    </w:p>
    <w:p w14:paraId="1A6953E4" w14:textId="5C412044" w:rsidR="0033042B" w:rsidRDefault="0033042B" w:rsidP="00481A2F">
      <w:pPr>
        <w:keepNext/>
        <w:keepLines/>
        <w:tabs>
          <w:tab w:val="left" w:pos="4082"/>
        </w:tabs>
        <w:suppressAutoHyphens/>
        <w:spacing w:after="0" w:line="240" w:lineRule="auto"/>
        <w:ind w:right="5103"/>
        <w:jc w:val="left"/>
        <w:rPr>
          <w:sz w:val="24"/>
          <w:szCs w:val="24"/>
          <w:lang w:val="zh-CN"/>
        </w:rPr>
      </w:pPr>
      <w:r>
        <w:rPr>
          <w:rFonts w:hint="eastAsia"/>
          <w:sz w:val="24"/>
          <w:szCs w:val="24"/>
          <w:lang w:val="zh-CN"/>
        </w:rPr>
        <w:t>临时议程</w:t>
      </w:r>
      <w:r w:rsidRPr="00050B75">
        <w:rPr>
          <w:rStyle w:val="a5"/>
          <w:spacing w:val="0"/>
          <w:w w:val="100"/>
          <w:position w:val="0"/>
          <w:sz w:val="24"/>
          <w:szCs w:val="24"/>
          <w:vertAlign w:val="baseline"/>
          <w:lang w:val="zh-CN"/>
        </w:rPr>
        <w:footnoteReference w:customMarkFollows="1" w:id="1"/>
        <w:t>*</w:t>
      </w:r>
      <w:r>
        <w:rPr>
          <w:rFonts w:hint="eastAsia"/>
          <w:sz w:val="24"/>
          <w:szCs w:val="24"/>
          <w:lang w:val="zh-CN"/>
        </w:rPr>
        <w:t>项目</w:t>
      </w:r>
      <w:r>
        <w:rPr>
          <w:rFonts w:hint="eastAsia"/>
          <w:sz w:val="24"/>
          <w:szCs w:val="24"/>
          <w:lang w:val="zh-CN"/>
        </w:rPr>
        <w:t>8</w:t>
      </w:r>
    </w:p>
    <w:p w14:paraId="2C1BC7A4" w14:textId="77777777" w:rsidR="00AD7F72" w:rsidRPr="008555DB" w:rsidRDefault="008555DB" w:rsidP="00465B89">
      <w:pPr>
        <w:tabs>
          <w:tab w:val="left" w:pos="4082"/>
        </w:tabs>
        <w:suppressAutoHyphens/>
        <w:spacing w:before="60" w:after="0" w:line="240" w:lineRule="auto"/>
        <w:ind w:right="5098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8555DB">
        <w:rPr>
          <w:rFonts w:ascii="SimHei" w:eastAsia="SimHei" w:hAnsi="SimHei"/>
          <w:b/>
          <w:sz w:val="24"/>
          <w:szCs w:val="24"/>
          <w:lang w:val="zh-CN"/>
        </w:rPr>
        <w:t>缔约方大会第四次会议</w:t>
      </w:r>
      <w:r w:rsidR="00AD7F72" w:rsidRPr="008555DB">
        <w:rPr>
          <w:rFonts w:ascii="SimHei" w:eastAsia="SimHei" w:hAnsi="SimHei"/>
          <w:b/>
          <w:sz w:val="24"/>
          <w:szCs w:val="24"/>
          <w:lang w:val="zh-CN"/>
        </w:rPr>
        <w:t>的日期和地点</w:t>
      </w:r>
    </w:p>
    <w:p w14:paraId="58DDAF9D" w14:textId="4BA6FF1D" w:rsidR="008555DB" w:rsidRPr="008555DB" w:rsidRDefault="008555DB" w:rsidP="00050B75">
      <w:pPr>
        <w:pStyle w:val="BBTitle"/>
        <w:tabs>
          <w:tab w:val="left" w:pos="624"/>
          <w:tab w:val="left" w:pos="1871"/>
          <w:tab w:val="left" w:pos="2495"/>
        </w:tabs>
        <w:ind w:left="1253" w:right="562"/>
        <w:rPr>
          <w:rFonts w:ascii="SimHei" w:eastAsia="SimHei" w:hAnsi="SimHei"/>
          <w:sz w:val="32"/>
          <w:szCs w:val="32"/>
          <w:lang w:val="zh-CN"/>
        </w:rPr>
      </w:pPr>
      <w:bookmarkStart w:id="2" w:name="_Hlk517786179"/>
      <w:r w:rsidRPr="008555DB">
        <w:rPr>
          <w:rFonts w:ascii="SimHei" w:eastAsia="SimHei" w:hAnsi="SimHei"/>
          <w:sz w:val="32"/>
          <w:szCs w:val="32"/>
          <w:lang w:val="zh-CN" w:eastAsia="zh-CN"/>
        </w:rPr>
        <w:t>缔约方大会第四次会议的日期和地点</w:t>
      </w:r>
    </w:p>
    <w:p w14:paraId="1FF2A24D" w14:textId="352A322A" w:rsidR="00D013F5" w:rsidRPr="00050B75" w:rsidRDefault="008555DB" w:rsidP="00050B75">
      <w:pPr>
        <w:pStyle w:val="BBTitle"/>
        <w:tabs>
          <w:tab w:val="left" w:pos="624"/>
          <w:tab w:val="left" w:pos="1871"/>
          <w:tab w:val="left" w:pos="2495"/>
        </w:tabs>
        <w:spacing w:before="0" w:after="120"/>
        <w:ind w:left="1253" w:right="562"/>
        <w:rPr>
          <w:rFonts w:ascii="SimHei" w:eastAsia="SimHei" w:hAnsi="SimHei"/>
          <w:sz w:val="24"/>
          <w:szCs w:val="24"/>
          <w:lang w:eastAsia="zh-CN"/>
        </w:rPr>
      </w:pPr>
      <w:r w:rsidRPr="00050B75">
        <w:rPr>
          <w:rFonts w:ascii="SimHei" w:eastAsia="SimHei" w:hAnsi="SimHei" w:hint="eastAsia"/>
          <w:sz w:val="24"/>
          <w:szCs w:val="24"/>
          <w:lang w:val="zh-CN" w:eastAsia="zh-CN"/>
        </w:rPr>
        <w:t>秘书处的说明</w:t>
      </w:r>
    </w:p>
    <w:p w14:paraId="3A4938DE" w14:textId="77ABEEF1" w:rsidR="00D013F5" w:rsidRDefault="008555DB" w:rsidP="008555DB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ind w:left="1260" w:firstLine="450"/>
        <w:jc w:val="both"/>
        <w:rPr>
          <w:sz w:val="24"/>
          <w:szCs w:val="24"/>
          <w:lang w:val="zh-CN" w:eastAsia="zh-CN"/>
        </w:rPr>
      </w:pPr>
      <w:proofErr w:type="gramStart"/>
      <w:r>
        <w:rPr>
          <w:rFonts w:hint="eastAsia"/>
          <w:sz w:val="24"/>
          <w:szCs w:val="24"/>
          <w:lang w:val="zh-CN" w:eastAsia="zh-CN"/>
        </w:rPr>
        <w:t>本说明</w:t>
      </w:r>
      <w:proofErr w:type="gramEnd"/>
      <w:r>
        <w:rPr>
          <w:rFonts w:hint="eastAsia"/>
          <w:sz w:val="24"/>
          <w:szCs w:val="24"/>
          <w:lang w:val="zh-CN" w:eastAsia="zh-CN"/>
        </w:rPr>
        <w:t>附件载有</w:t>
      </w:r>
      <w:r w:rsidR="003E7942">
        <w:rPr>
          <w:rFonts w:hint="eastAsia"/>
          <w:sz w:val="24"/>
          <w:szCs w:val="24"/>
          <w:lang w:val="zh-CN" w:eastAsia="zh-CN"/>
        </w:rPr>
        <w:t>2</w:t>
      </w:r>
      <w:r w:rsidR="003E7942">
        <w:rPr>
          <w:sz w:val="24"/>
          <w:szCs w:val="24"/>
          <w:lang w:val="zh-CN" w:eastAsia="zh-CN"/>
        </w:rPr>
        <w:t>019</w:t>
      </w:r>
      <w:r w:rsidR="003E7942">
        <w:rPr>
          <w:rFonts w:hint="eastAsia"/>
          <w:sz w:val="24"/>
          <w:szCs w:val="24"/>
          <w:lang w:val="zh-CN" w:eastAsia="zh-CN"/>
        </w:rPr>
        <w:t>年</w:t>
      </w:r>
      <w:r w:rsidR="003E7942">
        <w:rPr>
          <w:rFonts w:hint="eastAsia"/>
          <w:sz w:val="24"/>
          <w:szCs w:val="24"/>
          <w:lang w:val="zh-CN" w:eastAsia="zh-CN"/>
        </w:rPr>
        <w:t>8</w:t>
      </w:r>
      <w:r w:rsidR="003E7942">
        <w:rPr>
          <w:rFonts w:hint="eastAsia"/>
          <w:sz w:val="24"/>
          <w:szCs w:val="24"/>
          <w:lang w:val="zh-CN" w:eastAsia="zh-CN"/>
        </w:rPr>
        <w:t>月</w:t>
      </w:r>
      <w:r w:rsidR="003E7942">
        <w:rPr>
          <w:rFonts w:hint="eastAsia"/>
          <w:sz w:val="24"/>
          <w:szCs w:val="24"/>
          <w:lang w:val="zh-CN" w:eastAsia="zh-CN"/>
        </w:rPr>
        <w:t>6</w:t>
      </w:r>
      <w:r w:rsidR="003E7942">
        <w:rPr>
          <w:rFonts w:hint="eastAsia"/>
          <w:sz w:val="24"/>
          <w:szCs w:val="24"/>
          <w:lang w:val="zh-CN" w:eastAsia="zh-CN"/>
        </w:rPr>
        <w:t>日</w:t>
      </w:r>
      <w:r>
        <w:rPr>
          <w:rFonts w:hint="eastAsia"/>
          <w:sz w:val="24"/>
          <w:szCs w:val="24"/>
          <w:lang w:val="zh-CN" w:eastAsia="zh-CN"/>
        </w:rPr>
        <w:t>印度尼西亚常驻联合国代表团</w:t>
      </w:r>
      <w:r w:rsidR="00676835">
        <w:rPr>
          <w:rFonts w:hint="eastAsia"/>
          <w:sz w:val="24"/>
          <w:szCs w:val="24"/>
          <w:lang w:val="zh-CN" w:eastAsia="zh-CN"/>
        </w:rPr>
        <w:t>给秘书处</w:t>
      </w:r>
      <w:r>
        <w:rPr>
          <w:rFonts w:hint="eastAsia"/>
          <w:sz w:val="24"/>
          <w:szCs w:val="24"/>
          <w:lang w:val="zh-CN" w:eastAsia="zh-CN"/>
        </w:rPr>
        <w:t>的普通照会</w:t>
      </w:r>
      <w:r w:rsidR="00223E0D">
        <w:rPr>
          <w:rFonts w:hint="eastAsia"/>
          <w:sz w:val="24"/>
          <w:szCs w:val="24"/>
          <w:lang w:val="zh-CN" w:eastAsia="zh-CN"/>
        </w:rPr>
        <w:t>，其中提</w:t>
      </w:r>
      <w:r w:rsidR="001F25DC">
        <w:rPr>
          <w:rFonts w:hint="eastAsia"/>
          <w:sz w:val="24"/>
          <w:szCs w:val="24"/>
          <w:lang w:val="zh-CN" w:eastAsia="zh-CN"/>
        </w:rPr>
        <w:t>交</w:t>
      </w:r>
      <w:r w:rsidR="00223E0D">
        <w:rPr>
          <w:rFonts w:hint="eastAsia"/>
          <w:sz w:val="24"/>
          <w:szCs w:val="24"/>
          <w:lang w:val="zh-CN" w:eastAsia="zh-CN"/>
        </w:rPr>
        <w:t>了印度尼西亚政府主办水俣公约</w:t>
      </w:r>
      <w:r w:rsidR="00223E0D" w:rsidRPr="00481A2F">
        <w:rPr>
          <w:sz w:val="24"/>
          <w:szCs w:val="24"/>
          <w:lang w:val="zh-CN" w:eastAsia="zh-CN"/>
        </w:rPr>
        <w:t>缔约方大会第四次会议的</w:t>
      </w:r>
      <w:r w:rsidR="00223E0D">
        <w:rPr>
          <w:rFonts w:hint="eastAsia"/>
          <w:sz w:val="24"/>
          <w:szCs w:val="24"/>
          <w:lang w:val="zh-CN" w:eastAsia="zh-CN"/>
        </w:rPr>
        <w:t>意向</w:t>
      </w:r>
      <w:r>
        <w:rPr>
          <w:rFonts w:hint="eastAsia"/>
          <w:sz w:val="24"/>
          <w:szCs w:val="24"/>
          <w:lang w:val="zh-CN" w:eastAsia="zh-CN"/>
        </w:rPr>
        <w:t>。</w:t>
      </w:r>
      <w:r w:rsidR="006369A1">
        <w:rPr>
          <w:rFonts w:hint="eastAsia"/>
          <w:sz w:val="24"/>
          <w:szCs w:val="24"/>
          <w:lang w:val="zh-CN" w:eastAsia="zh-CN"/>
        </w:rPr>
        <w:t>印度尼西亚政府</w:t>
      </w:r>
      <w:r w:rsidR="00C555B1">
        <w:rPr>
          <w:rFonts w:hint="eastAsia"/>
          <w:sz w:val="24"/>
          <w:szCs w:val="24"/>
          <w:lang w:val="zh-CN" w:eastAsia="zh-CN"/>
        </w:rPr>
        <w:t>通知，</w:t>
      </w:r>
      <w:r w:rsidR="00AC1958">
        <w:rPr>
          <w:rFonts w:hint="eastAsia"/>
          <w:sz w:val="24"/>
          <w:szCs w:val="24"/>
          <w:lang w:val="zh-CN" w:eastAsia="zh-CN"/>
        </w:rPr>
        <w:t>打算在缔约方大会第</w:t>
      </w:r>
      <w:r w:rsidR="00C25C8F">
        <w:rPr>
          <w:rFonts w:hint="eastAsia"/>
          <w:sz w:val="24"/>
          <w:szCs w:val="24"/>
          <w:lang w:val="zh-CN" w:eastAsia="zh-CN"/>
        </w:rPr>
        <w:t>三</w:t>
      </w:r>
      <w:r w:rsidR="00AC1958">
        <w:rPr>
          <w:rFonts w:hint="eastAsia"/>
          <w:sz w:val="24"/>
          <w:szCs w:val="24"/>
          <w:lang w:val="zh-CN" w:eastAsia="zh-CN"/>
        </w:rPr>
        <w:t>次会议</w:t>
      </w:r>
      <w:r w:rsidR="00C25C8F">
        <w:rPr>
          <w:rFonts w:hint="eastAsia"/>
          <w:sz w:val="24"/>
          <w:szCs w:val="24"/>
          <w:lang w:val="zh-CN" w:eastAsia="zh-CN"/>
        </w:rPr>
        <w:t>上就其意向提供进一步信息。</w:t>
      </w:r>
    </w:p>
    <w:p w14:paraId="34F689FE" w14:textId="7118A811" w:rsidR="00676835" w:rsidRDefault="00676835" w:rsidP="008555DB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ind w:left="1260" w:firstLine="450"/>
        <w:jc w:val="both"/>
        <w:rPr>
          <w:sz w:val="24"/>
          <w:szCs w:val="24"/>
          <w:lang w:val="zh-CN" w:eastAsia="zh-CN"/>
        </w:rPr>
      </w:pPr>
    </w:p>
    <w:p w14:paraId="59F4895D" w14:textId="154691ED" w:rsidR="00676835" w:rsidRDefault="00676835" w:rsidP="008555DB">
      <w:pPr>
        <w:pStyle w:val="Normalnumber"/>
        <w:numPr>
          <w:ilvl w:val="0"/>
          <w:numId w:val="0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ind w:left="1260" w:firstLine="450"/>
        <w:jc w:val="both"/>
        <w:rPr>
          <w:sz w:val="24"/>
          <w:szCs w:val="24"/>
          <w:lang w:val="zh-CN" w:eastAsia="zh-CN"/>
        </w:rPr>
      </w:pPr>
    </w:p>
    <w:p w14:paraId="4F58DC1B" w14:textId="1F00DBB1" w:rsidR="00676835" w:rsidRDefault="0067683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0" w:line="240" w:lineRule="auto"/>
        <w:jc w:val="left"/>
        <w:rPr>
          <w:sz w:val="24"/>
          <w:szCs w:val="24"/>
          <w:lang w:val="zh-CN"/>
        </w:rPr>
      </w:pPr>
      <w:r>
        <w:rPr>
          <w:sz w:val="24"/>
          <w:szCs w:val="24"/>
          <w:lang w:val="zh-CN"/>
        </w:rPr>
        <w:br w:type="page"/>
      </w:r>
    </w:p>
    <w:p w14:paraId="7EF8CDA5" w14:textId="62BEFF16" w:rsidR="00676835" w:rsidRPr="00050B75" w:rsidRDefault="00676835" w:rsidP="00050B75">
      <w:pPr>
        <w:pStyle w:val="BBTitle"/>
        <w:tabs>
          <w:tab w:val="left" w:pos="624"/>
          <w:tab w:val="left" w:pos="1871"/>
          <w:tab w:val="left" w:pos="2495"/>
        </w:tabs>
        <w:spacing w:before="0" w:after="0"/>
        <w:ind w:left="0" w:right="562"/>
        <w:rPr>
          <w:rFonts w:ascii="SimHei" w:eastAsia="SimHei" w:hAnsi="SimHei"/>
          <w:sz w:val="32"/>
          <w:szCs w:val="32"/>
          <w:lang w:val="zh-CN" w:eastAsia="zh-CN"/>
        </w:rPr>
      </w:pPr>
      <w:r w:rsidRPr="00050B75">
        <w:rPr>
          <w:rFonts w:ascii="SimHei" w:eastAsia="SimHei" w:hAnsi="SimHei" w:hint="eastAsia"/>
          <w:sz w:val="32"/>
          <w:szCs w:val="32"/>
          <w:lang w:val="zh-CN" w:eastAsia="zh-CN"/>
        </w:rPr>
        <w:lastRenderedPageBreak/>
        <w:t>附件</w:t>
      </w:r>
    </w:p>
    <w:p w14:paraId="08FCFC48" w14:textId="77777777" w:rsidR="009951CA" w:rsidRDefault="00FC0FCB" w:rsidP="006C0E7D">
      <w:pPr>
        <w:spacing w:before="360" w:after="0" w:line="240" w:lineRule="auto"/>
        <w:ind w:left="600"/>
        <w:rPr>
          <w:rFonts w:eastAsia="SimHei"/>
          <w:b/>
          <w:bCs/>
          <w:sz w:val="32"/>
          <w:szCs w:val="32"/>
        </w:rPr>
      </w:pPr>
      <w:r w:rsidRPr="009951CA">
        <w:rPr>
          <w:rFonts w:eastAsia="SimHei"/>
          <w:b/>
          <w:bCs/>
          <w:sz w:val="32"/>
          <w:szCs w:val="32"/>
        </w:rPr>
        <w:t xml:space="preserve">  </w:t>
      </w:r>
      <w:r w:rsidR="007F2C84" w:rsidRPr="009951CA">
        <w:rPr>
          <w:rFonts w:eastAsia="SimHei"/>
          <w:b/>
          <w:bCs/>
          <w:sz w:val="32"/>
          <w:szCs w:val="32"/>
        </w:rPr>
        <w:t>2019</w:t>
      </w:r>
      <w:r w:rsidR="007F2C84" w:rsidRPr="009951CA">
        <w:rPr>
          <w:rFonts w:eastAsia="SimHei"/>
          <w:b/>
          <w:bCs/>
          <w:sz w:val="32"/>
          <w:szCs w:val="32"/>
        </w:rPr>
        <w:t>年</w:t>
      </w:r>
      <w:r w:rsidR="007F2C84" w:rsidRPr="009951CA">
        <w:rPr>
          <w:rFonts w:eastAsia="SimHei"/>
          <w:b/>
          <w:bCs/>
          <w:sz w:val="32"/>
          <w:szCs w:val="32"/>
        </w:rPr>
        <w:t>8</w:t>
      </w:r>
      <w:r w:rsidR="007F2C84" w:rsidRPr="009951CA">
        <w:rPr>
          <w:rFonts w:eastAsia="SimHei"/>
          <w:b/>
          <w:bCs/>
          <w:sz w:val="32"/>
          <w:szCs w:val="32"/>
        </w:rPr>
        <w:t>月</w:t>
      </w:r>
      <w:r w:rsidR="007F2C84" w:rsidRPr="009951CA">
        <w:rPr>
          <w:rFonts w:eastAsia="SimHei"/>
          <w:b/>
          <w:bCs/>
          <w:sz w:val="32"/>
          <w:szCs w:val="32"/>
        </w:rPr>
        <w:t>6</w:t>
      </w:r>
      <w:r w:rsidR="007F2C84" w:rsidRPr="009951CA">
        <w:rPr>
          <w:rFonts w:eastAsia="SimHei"/>
          <w:b/>
          <w:bCs/>
          <w:sz w:val="32"/>
          <w:szCs w:val="32"/>
        </w:rPr>
        <w:t>日印度尼西亚常驻联合国代表团</w:t>
      </w:r>
      <w:r w:rsidR="009951CA" w:rsidRPr="009951CA">
        <w:rPr>
          <w:rFonts w:eastAsia="SimHei"/>
          <w:b/>
          <w:bCs/>
          <w:sz w:val="32"/>
          <w:szCs w:val="32"/>
        </w:rPr>
        <w:t>给关于汞的</w:t>
      </w:r>
    </w:p>
    <w:p w14:paraId="27D2F68C" w14:textId="285347D4" w:rsidR="009951CA" w:rsidRPr="009951CA" w:rsidRDefault="006C0E7D" w:rsidP="006C0E7D">
      <w:pPr>
        <w:spacing w:line="240" w:lineRule="auto"/>
        <w:rPr>
          <w:rFonts w:eastAsia="SimHei"/>
          <w:b/>
          <w:bCs/>
          <w:sz w:val="32"/>
          <w:szCs w:val="32"/>
        </w:rPr>
      </w:pPr>
      <w:r>
        <w:rPr>
          <w:rFonts w:eastAsia="SimHei"/>
          <w:b/>
          <w:bCs/>
          <w:sz w:val="32"/>
          <w:szCs w:val="32"/>
        </w:rPr>
        <w:t xml:space="preserve">         </w:t>
      </w:r>
      <w:r w:rsidR="009951CA" w:rsidRPr="009951CA">
        <w:rPr>
          <w:rFonts w:eastAsia="SimHei"/>
          <w:b/>
          <w:bCs/>
          <w:sz w:val="32"/>
          <w:szCs w:val="32"/>
        </w:rPr>
        <w:t>水</w:t>
      </w:r>
      <w:proofErr w:type="gramStart"/>
      <w:r w:rsidR="009951CA" w:rsidRPr="009951CA">
        <w:rPr>
          <w:rFonts w:eastAsia="SimHei"/>
          <w:b/>
          <w:bCs/>
          <w:sz w:val="32"/>
          <w:szCs w:val="32"/>
        </w:rPr>
        <w:t>俣</w:t>
      </w:r>
      <w:proofErr w:type="gramEnd"/>
      <w:r w:rsidR="009951CA" w:rsidRPr="009951CA">
        <w:rPr>
          <w:rFonts w:eastAsia="SimHei"/>
          <w:b/>
          <w:bCs/>
          <w:sz w:val="32"/>
          <w:szCs w:val="32"/>
        </w:rPr>
        <w:t>公约秘书处的普通照会</w:t>
      </w:r>
    </w:p>
    <w:p w14:paraId="62A36B56" w14:textId="5ED4B549" w:rsidR="004B0E1B" w:rsidRDefault="001E5EA8" w:rsidP="009951CA">
      <w:pPr>
        <w:spacing w:before="320" w:after="0" w:line="240" w:lineRule="auto"/>
        <w:ind w:left="720"/>
        <w:rPr>
          <w:rFonts w:eastAsia="SimHei"/>
          <w:b/>
          <w:bCs/>
          <w:sz w:val="32"/>
          <w:szCs w:val="32"/>
        </w:rPr>
      </w:pPr>
      <w:r w:rsidRPr="006A0101">
        <w:rPr>
          <w:noProof/>
          <w:lang w:val="fr-FR" w:eastAsia="en-GB"/>
        </w:rPr>
        <w:drawing>
          <wp:inline distT="0" distB="0" distL="0" distR="0" wp14:anchorId="0F2A5087" wp14:editId="655FF60D">
            <wp:extent cx="1290690" cy="1001865"/>
            <wp:effectExtent l="0" t="0" r="508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46BFE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413" cy="1007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B8B96" w14:textId="6D650BEB" w:rsidR="001E5EA8" w:rsidRPr="00106F23" w:rsidRDefault="001E5EA8" w:rsidP="001E5EA8">
      <w:pPr>
        <w:spacing w:after="0" w:line="240" w:lineRule="auto"/>
        <w:ind w:left="720"/>
        <w:rPr>
          <w:rFonts w:eastAsia="SimHei"/>
          <w:sz w:val="20"/>
          <w:szCs w:val="20"/>
        </w:rPr>
      </w:pPr>
      <w:r w:rsidRPr="00106F23">
        <w:rPr>
          <w:rFonts w:eastAsia="SimHei"/>
          <w:sz w:val="20"/>
          <w:szCs w:val="20"/>
        </w:rPr>
        <w:t>PERMANET MISSION</w:t>
      </w:r>
    </w:p>
    <w:p w14:paraId="58871A19" w14:textId="165A8BC0" w:rsidR="001E5EA8" w:rsidRPr="00106F23" w:rsidRDefault="001E5EA8" w:rsidP="001E5EA8">
      <w:pPr>
        <w:spacing w:after="0" w:line="240" w:lineRule="auto"/>
        <w:ind w:left="720"/>
        <w:rPr>
          <w:rFonts w:eastAsia="SimHei"/>
          <w:sz w:val="20"/>
          <w:szCs w:val="20"/>
        </w:rPr>
      </w:pPr>
      <w:r w:rsidRPr="00106F23">
        <w:rPr>
          <w:rFonts w:eastAsia="SimHei"/>
          <w:sz w:val="20"/>
          <w:szCs w:val="20"/>
        </w:rPr>
        <w:t>OF THE REPUBLIC OF INDONESIA</w:t>
      </w:r>
    </w:p>
    <w:p w14:paraId="2AAFEFD6" w14:textId="60EC167F" w:rsidR="001E5EA8" w:rsidRPr="00106F23" w:rsidRDefault="001E5EA8" w:rsidP="001E5EA8">
      <w:pPr>
        <w:spacing w:after="0" w:line="240" w:lineRule="auto"/>
        <w:ind w:left="720"/>
        <w:rPr>
          <w:rFonts w:eastAsia="SimHei"/>
          <w:sz w:val="20"/>
          <w:szCs w:val="20"/>
        </w:rPr>
      </w:pPr>
      <w:r w:rsidRPr="00106F23">
        <w:rPr>
          <w:rFonts w:eastAsia="SimHei"/>
          <w:sz w:val="20"/>
          <w:szCs w:val="20"/>
        </w:rPr>
        <w:t>TO THE UNITED NATIONS,</w:t>
      </w:r>
    </w:p>
    <w:p w14:paraId="5C27DF86" w14:textId="4BCC0351" w:rsidR="001E5EA8" w:rsidRPr="00106F23" w:rsidRDefault="001E5EA8" w:rsidP="001E5EA8">
      <w:pPr>
        <w:spacing w:after="0" w:line="240" w:lineRule="auto"/>
        <w:ind w:left="720"/>
        <w:rPr>
          <w:rFonts w:eastAsia="SimHei"/>
          <w:sz w:val="20"/>
          <w:szCs w:val="20"/>
        </w:rPr>
      </w:pPr>
      <w:r w:rsidRPr="00106F23">
        <w:rPr>
          <w:rFonts w:eastAsia="SimHei"/>
          <w:sz w:val="20"/>
          <w:szCs w:val="20"/>
        </w:rPr>
        <w:t>WORLD TRADE ORGANIZATION</w:t>
      </w:r>
    </w:p>
    <w:p w14:paraId="6CA810BE" w14:textId="1C9E4007" w:rsidR="001E5EA8" w:rsidRPr="00106F23" w:rsidRDefault="001E5EA8" w:rsidP="001E5EA8">
      <w:pPr>
        <w:spacing w:after="0" w:line="240" w:lineRule="auto"/>
        <w:ind w:left="720"/>
        <w:rPr>
          <w:rFonts w:eastAsia="SimHei"/>
          <w:sz w:val="20"/>
          <w:szCs w:val="20"/>
        </w:rPr>
      </w:pPr>
      <w:r w:rsidRPr="00106F23">
        <w:rPr>
          <w:rFonts w:eastAsia="SimHei"/>
          <w:sz w:val="20"/>
          <w:szCs w:val="20"/>
        </w:rPr>
        <w:t>AND OTHER INTERNATIONAL ORGANIZATIONS</w:t>
      </w:r>
    </w:p>
    <w:p w14:paraId="7E0AFFB7" w14:textId="07011202" w:rsidR="001E5EA8" w:rsidRPr="00106F23" w:rsidRDefault="001E5EA8" w:rsidP="001E5EA8">
      <w:pPr>
        <w:spacing w:after="0" w:line="240" w:lineRule="auto"/>
        <w:ind w:left="720"/>
        <w:rPr>
          <w:rFonts w:eastAsia="SimHei"/>
          <w:sz w:val="20"/>
          <w:szCs w:val="20"/>
        </w:rPr>
      </w:pPr>
    </w:p>
    <w:p w14:paraId="4F1C9A63" w14:textId="3538F6AF" w:rsidR="001E5EA8" w:rsidRDefault="001E5EA8" w:rsidP="001E5EA8">
      <w:pPr>
        <w:spacing w:after="0" w:line="240" w:lineRule="auto"/>
        <w:ind w:left="720"/>
        <w:rPr>
          <w:rFonts w:eastAsia="SimHei"/>
          <w:sz w:val="20"/>
          <w:szCs w:val="20"/>
        </w:rPr>
      </w:pPr>
      <w:r w:rsidRPr="00106F23">
        <w:rPr>
          <w:rFonts w:eastAsia="SimHei"/>
          <w:sz w:val="20"/>
          <w:szCs w:val="20"/>
        </w:rPr>
        <w:t>Ref: No. 330/ADM/</w:t>
      </w:r>
      <w:r w:rsidRPr="00106F23">
        <w:t>VIII</w:t>
      </w:r>
      <w:r w:rsidRPr="00106F23">
        <w:rPr>
          <w:rFonts w:eastAsia="SimHei"/>
          <w:sz w:val="20"/>
          <w:szCs w:val="20"/>
        </w:rPr>
        <w:t>/2019</w:t>
      </w:r>
    </w:p>
    <w:p w14:paraId="27EC14EE" w14:textId="77777777" w:rsidR="001E5EA8" w:rsidRPr="001E5EA8" w:rsidRDefault="001E5EA8" w:rsidP="001E5EA8">
      <w:pPr>
        <w:spacing w:after="0" w:line="240" w:lineRule="auto"/>
        <w:ind w:left="720"/>
        <w:rPr>
          <w:rFonts w:eastAsia="SimHei"/>
          <w:sz w:val="20"/>
          <w:szCs w:val="20"/>
        </w:rPr>
      </w:pPr>
    </w:p>
    <w:p w14:paraId="380DE0FE" w14:textId="77777777" w:rsidR="006C0E7D" w:rsidRDefault="004B0E1B" w:rsidP="00745C3A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ind w:left="720" w:firstLine="480"/>
        <w:jc w:val="both"/>
        <w:rPr>
          <w:sz w:val="24"/>
          <w:szCs w:val="24"/>
          <w:lang w:val="zh-CN" w:eastAsia="zh-CN"/>
        </w:rPr>
      </w:pPr>
      <w:r>
        <w:rPr>
          <w:rFonts w:hint="eastAsia"/>
          <w:sz w:val="24"/>
          <w:szCs w:val="24"/>
          <w:lang w:val="zh-CN" w:eastAsia="zh-CN"/>
        </w:rPr>
        <w:t>印度尼西亚</w:t>
      </w:r>
      <w:r w:rsidR="00DF5688">
        <w:rPr>
          <w:rFonts w:hint="eastAsia"/>
          <w:sz w:val="24"/>
          <w:szCs w:val="24"/>
          <w:lang w:val="zh-CN" w:eastAsia="zh-CN"/>
        </w:rPr>
        <w:t>共和国</w:t>
      </w:r>
      <w:r>
        <w:rPr>
          <w:rFonts w:hint="eastAsia"/>
          <w:sz w:val="24"/>
          <w:szCs w:val="24"/>
          <w:lang w:val="zh-CN" w:eastAsia="zh-CN"/>
        </w:rPr>
        <w:t>常驻联合国、世界贸易组织</w:t>
      </w:r>
      <w:r w:rsidR="001F25DC">
        <w:rPr>
          <w:rFonts w:hint="eastAsia"/>
          <w:sz w:val="24"/>
          <w:szCs w:val="24"/>
          <w:lang w:val="zh-CN" w:eastAsia="zh-CN"/>
        </w:rPr>
        <w:t>和</w:t>
      </w:r>
      <w:r>
        <w:rPr>
          <w:rFonts w:hint="eastAsia"/>
          <w:sz w:val="24"/>
          <w:szCs w:val="24"/>
          <w:lang w:val="zh-CN" w:eastAsia="zh-CN"/>
        </w:rPr>
        <w:t>日内瓦</w:t>
      </w:r>
      <w:r w:rsidR="001F25DC">
        <w:rPr>
          <w:rFonts w:hint="eastAsia"/>
          <w:sz w:val="24"/>
          <w:szCs w:val="24"/>
          <w:lang w:val="zh-CN" w:eastAsia="zh-CN"/>
        </w:rPr>
        <w:t>其他</w:t>
      </w:r>
      <w:r>
        <w:rPr>
          <w:rFonts w:hint="eastAsia"/>
          <w:sz w:val="24"/>
          <w:szCs w:val="24"/>
          <w:lang w:val="zh-CN" w:eastAsia="zh-CN"/>
        </w:rPr>
        <w:t>国际组织代表团</w:t>
      </w:r>
      <w:proofErr w:type="gramStart"/>
      <w:r w:rsidR="001F25DC">
        <w:rPr>
          <w:rFonts w:hint="eastAsia"/>
          <w:sz w:val="24"/>
          <w:szCs w:val="24"/>
          <w:lang w:val="zh-CN" w:eastAsia="zh-CN"/>
        </w:rPr>
        <w:t>向</w:t>
      </w:r>
      <w:r w:rsidR="001F25DC" w:rsidRPr="001F25DC">
        <w:rPr>
          <w:rFonts w:hint="eastAsia"/>
          <w:sz w:val="24"/>
          <w:szCs w:val="24"/>
          <w:lang w:val="zh-CN" w:eastAsia="zh-CN"/>
        </w:rPr>
        <w:t>关于汞</w:t>
      </w:r>
      <w:proofErr w:type="gramEnd"/>
      <w:r w:rsidR="001F25DC" w:rsidRPr="001F25DC">
        <w:rPr>
          <w:rFonts w:hint="eastAsia"/>
          <w:sz w:val="24"/>
          <w:szCs w:val="24"/>
          <w:lang w:val="zh-CN" w:eastAsia="zh-CN"/>
        </w:rPr>
        <w:t>的水俣公约秘书处</w:t>
      </w:r>
      <w:r w:rsidR="001F25DC">
        <w:rPr>
          <w:rFonts w:hint="eastAsia"/>
          <w:sz w:val="24"/>
          <w:szCs w:val="24"/>
          <w:lang w:val="zh-CN" w:eastAsia="zh-CN"/>
        </w:rPr>
        <w:t>致意，</w:t>
      </w:r>
      <w:r w:rsidR="005F64E1">
        <w:rPr>
          <w:rFonts w:hint="eastAsia"/>
          <w:sz w:val="24"/>
          <w:szCs w:val="24"/>
          <w:lang w:val="zh-CN" w:eastAsia="zh-CN"/>
        </w:rPr>
        <w:t>谨</w:t>
      </w:r>
      <w:r w:rsidR="001F25DC">
        <w:rPr>
          <w:rFonts w:hint="eastAsia"/>
          <w:sz w:val="24"/>
          <w:szCs w:val="24"/>
          <w:lang w:val="zh-CN" w:eastAsia="zh-CN"/>
        </w:rPr>
        <w:t>提交于</w:t>
      </w:r>
      <w:r w:rsidR="001F25DC">
        <w:rPr>
          <w:rFonts w:hint="eastAsia"/>
          <w:sz w:val="24"/>
          <w:szCs w:val="24"/>
          <w:lang w:val="zh-CN" w:eastAsia="zh-CN"/>
        </w:rPr>
        <w:t>2</w:t>
      </w:r>
      <w:r w:rsidR="001F25DC">
        <w:rPr>
          <w:sz w:val="24"/>
          <w:szCs w:val="24"/>
          <w:lang w:val="zh-CN" w:eastAsia="zh-CN"/>
        </w:rPr>
        <w:t>021</w:t>
      </w:r>
      <w:r w:rsidR="001F25DC">
        <w:rPr>
          <w:rFonts w:hint="eastAsia"/>
          <w:sz w:val="24"/>
          <w:szCs w:val="24"/>
          <w:lang w:val="zh-CN" w:eastAsia="zh-CN"/>
        </w:rPr>
        <w:t>年主办水俣公约</w:t>
      </w:r>
      <w:r w:rsidR="001F25DC" w:rsidRPr="00481A2F">
        <w:rPr>
          <w:sz w:val="24"/>
          <w:szCs w:val="24"/>
          <w:lang w:val="zh-CN" w:eastAsia="zh-CN"/>
        </w:rPr>
        <w:t>缔约方大会第四次会议的</w:t>
      </w:r>
      <w:r w:rsidR="001F25DC">
        <w:rPr>
          <w:rFonts w:hint="eastAsia"/>
          <w:sz w:val="24"/>
          <w:szCs w:val="24"/>
          <w:lang w:val="zh-CN" w:eastAsia="zh-CN"/>
        </w:rPr>
        <w:t>意向。</w:t>
      </w:r>
    </w:p>
    <w:p w14:paraId="3A83FAE0" w14:textId="09BBB636" w:rsidR="006C0E7D" w:rsidRDefault="006C0E7D" w:rsidP="006C0E7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jc w:val="both"/>
        <w:rPr>
          <w:sz w:val="24"/>
          <w:szCs w:val="24"/>
          <w:lang w:val="zh-CN" w:eastAsia="zh-CN"/>
        </w:rPr>
      </w:pPr>
      <w:r>
        <w:rPr>
          <w:sz w:val="24"/>
          <w:szCs w:val="24"/>
          <w:lang w:val="zh-CN" w:eastAsia="zh-CN"/>
        </w:rPr>
        <w:tab/>
        <w:t xml:space="preserve">     </w:t>
      </w:r>
    </w:p>
    <w:p w14:paraId="0A453B8B" w14:textId="0A481188" w:rsidR="001F25DC" w:rsidRDefault="00FC0FCB" w:rsidP="00745C3A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ind w:left="900" w:firstLine="300"/>
        <w:jc w:val="both"/>
        <w:rPr>
          <w:sz w:val="24"/>
          <w:szCs w:val="24"/>
          <w:lang w:val="zh-CN" w:eastAsia="zh-CN"/>
        </w:rPr>
      </w:pPr>
      <w:r>
        <w:rPr>
          <w:rFonts w:hint="eastAsia"/>
          <w:sz w:val="24"/>
          <w:szCs w:val="24"/>
          <w:lang w:val="zh-CN" w:eastAsia="zh-CN"/>
        </w:rPr>
        <w:t xml:space="preserve"> </w:t>
      </w:r>
      <w:r w:rsidR="001F25DC">
        <w:rPr>
          <w:rFonts w:hint="eastAsia"/>
          <w:sz w:val="24"/>
          <w:szCs w:val="24"/>
          <w:lang w:val="zh-CN" w:eastAsia="zh-CN"/>
        </w:rPr>
        <w:t>顺致崇高敬意</w:t>
      </w:r>
    </w:p>
    <w:p w14:paraId="09D55332" w14:textId="57E54EE6" w:rsidR="006C0E7D" w:rsidRDefault="006C0E7D" w:rsidP="005F64E1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ind w:left="900" w:firstLine="450"/>
        <w:jc w:val="both"/>
        <w:rPr>
          <w:sz w:val="24"/>
          <w:szCs w:val="24"/>
          <w:lang w:val="zh-CN" w:eastAsia="zh-CN"/>
        </w:rPr>
      </w:pPr>
    </w:p>
    <w:p w14:paraId="1310AE11" w14:textId="01F273DB" w:rsidR="006C0E7D" w:rsidRDefault="006C0E7D" w:rsidP="005F64E1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ind w:left="900" w:firstLine="450"/>
        <w:jc w:val="both"/>
        <w:rPr>
          <w:sz w:val="24"/>
          <w:szCs w:val="24"/>
          <w:lang w:val="zh-CN" w:eastAsia="zh-CN"/>
        </w:rPr>
      </w:pPr>
    </w:p>
    <w:p w14:paraId="4D535C71" w14:textId="120E4AA0" w:rsidR="006C0E7D" w:rsidRDefault="006C0E7D" w:rsidP="005F64E1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ind w:left="900" w:firstLine="450"/>
        <w:jc w:val="both"/>
        <w:rPr>
          <w:sz w:val="24"/>
          <w:szCs w:val="24"/>
          <w:lang w:val="zh-CN" w:eastAsia="zh-CN"/>
        </w:rPr>
      </w:pPr>
    </w:p>
    <w:p w14:paraId="49519200" w14:textId="197C4E85" w:rsidR="006C0E7D" w:rsidRDefault="005A669A" w:rsidP="006C0E7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ind w:left="900" w:firstLine="450"/>
        <w:jc w:val="right"/>
        <w:rPr>
          <w:sz w:val="24"/>
          <w:szCs w:val="24"/>
          <w:lang w:val="zh-CN" w:eastAsia="zh-CN"/>
        </w:rPr>
      </w:pPr>
      <w:r w:rsidRPr="00106F23">
        <w:rPr>
          <w:sz w:val="24"/>
          <w:szCs w:val="24"/>
          <w:lang w:val="zh-CN" w:eastAsia="zh-CN"/>
        </w:rPr>
        <w:t>2019</w:t>
      </w:r>
      <w:r w:rsidRPr="00106F23">
        <w:rPr>
          <w:rFonts w:hint="eastAsia"/>
          <w:sz w:val="24"/>
          <w:szCs w:val="24"/>
          <w:lang w:val="zh-CN" w:eastAsia="zh-CN"/>
        </w:rPr>
        <w:t>年</w:t>
      </w:r>
      <w:r w:rsidRPr="00106F23">
        <w:rPr>
          <w:rFonts w:hint="eastAsia"/>
          <w:sz w:val="24"/>
          <w:szCs w:val="24"/>
          <w:lang w:val="zh-CN" w:eastAsia="zh-CN"/>
        </w:rPr>
        <w:t>8</w:t>
      </w:r>
      <w:r w:rsidRPr="00106F23">
        <w:rPr>
          <w:rFonts w:hint="eastAsia"/>
          <w:sz w:val="24"/>
          <w:szCs w:val="24"/>
          <w:lang w:val="zh-CN" w:eastAsia="zh-CN"/>
        </w:rPr>
        <w:t>月</w:t>
      </w:r>
      <w:r w:rsidRPr="00106F23">
        <w:rPr>
          <w:rFonts w:hint="eastAsia"/>
          <w:sz w:val="24"/>
          <w:szCs w:val="24"/>
          <w:lang w:val="zh-CN" w:eastAsia="zh-CN"/>
        </w:rPr>
        <w:t>6</w:t>
      </w:r>
      <w:r w:rsidRPr="00106F23">
        <w:rPr>
          <w:rFonts w:hint="eastAsia"/>
          <w:sz w:val="24"/>
          <w:szCs w:val="24"/>
          <w:lang w:val="zh-CN" w:eastAsia="zh-CN"/>
        </w:rPr>
        <w:t>日，日内瓦</w:t>
      </w:r>
    </w:p>
    <w:p w14:paraId="0C963B4B" w14:textId="4CCD2650" w:rsidR="006C0E7D" w:rsidRDefault="006C0E7D" w:rsidP="006C0E7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ind w:left="900" w:firstLine="450"/>
        <w:jc w:val="right"/>
        <w:rPr>
          <w:sz w:val="24"/>
          <w:szCs w:val="24"/>
          <w:lang w:val="zh-CN" w:eastAsia="zh-CN"/>
        </w:rPr>
      </w:pPr>
      <w:r w:rsidRPr="006A0101">
        <w:rPr>
          <w:b/>
          <w:bCs/>
          <w:noProof/>
          <w:color w:val="000000"/>
          <w:lang w:eastAsia="en-GB"/>
        </w:rPr>
        <w:drawing>
          <wp:inline distT="0" distB="0" distL="0" distR="0" wp14:anchorId="510C6D3B" wp14:editId="64C75BA7">
            <wp:extent cx="1297927" cy="108077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24794B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720" cy="108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3A31A" w14:textId="157CC475" w:rsidR="006C0E7D" w:rsidRPr="00106F23" w:rsidRDefault="006C0E7D" w:rsidP="009B549F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720"/>
          <w:tab w:val="left" w:pos="2495"/>
        </w:tabs>
        <w:spacing w:after="0"/>
        <w:ind w:left="720"/>
        <w:rPr>
          <w:sz w:val="24"/>
          <w:szCs w:val="24"/>
          <w:lang w:eastAsia="zh-CN"/>
        </w:rPr>
      </w:pPr>
      <w:r w:rsidRPr="00106F23">
        <w:rPr>
          <w:sz w:val="24"/>
          <w:szCs w:val="24"/>
          <w:lang w:eastAsia="zh-CN"/>
        </w:rPr>
        <w:t>Secretariat of the Minamata Convention on Mercury</w:t>
      </w:r>
    </w:p>
    <w:p w14:paraId="6E897512" w14:textId="6FB5F65B" w:rsidR="006C0E7D" w:rsidRPr="00106F23" w:rsidRDefault="006C0E7D" w:rsidP="009B549F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spacing w:after="0"/>
        <w:ind w:left="600" w:firstLine="120"/>
        <w:rPr>
          <w:color w:val="000000"/>
          <w:sz w:val="24"/>
          <w:szCs w:val="24"/>
          <w:lang w:val="fr-FR" w:eastAsia="en-GB"/>
        </w:rPr>
      </w:pPr>
      <w:r w:rsidRPr="00106F23">
        <w:rPr>
          <w:sz w:val="24"/>
          <w:szCs w:val="24"/>
          <w:lang w:val="fr-FR" w:eastAsia="zh-CN"/>
        </w:rPr>
        <w:t xml:space="preserve">11-13, Chemin des </w:t>
      </w:r>
      <w:r w:rsidRPr="00106F23">
        <w:rPr>
          <w:color w:val="000000"/>
          <w:sz w:val="24"/>
          <w:szCs w:val="24"/>
          <w:lang w:val="fr-FR" w:eastAsia="en-GB"/>
        </w:rPr>
        <w:t xml:space="preserve">Anémones - 1219 Châtelaine, </w:t>
      </w:r>
      <w:proofErr w:type="spellStart"/>
      <w:r w:rsidRPr="00106F23">
        <w:rPr>
          <w:color w:val="000000"/>
          <w:sz w:val="24"/>
          <w:szCs w:val="24"/>
          <w:lang w:val="fr-FR" w:eastAsia="en-GB"/>
        </w:rPr>
        <w:t>Switzerland</w:t>
      </w:r>
      <w:proofErr w:type="spellEnd"/>
    </w:p>
    <w:bookmarkStart w:id="3" w:name="_GoBack"/>
    <w:bookmarkEnd w:id="3"/>
    <w:p w14:paraId="32B8F37A" w14:textId="245F3558" w:rsidR="006C0E7D" w:rsidRPr="005A669A" w:rsidRDefault="009B549F" w:rsidP="009B549F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720"/>
          <w:tab w:val="left" w:pos="2495"/>
        </w:tabs>
        <w:spacing w:after="0"/>
        <w:ind w:left="720"/>
        <w:rPr>
          <w:color w:val="000000"/>
          <w:sz w:val="24"/>
          <w:szCs w:val="24"/>
          <w:lang w:val="fr-FR" w:eastAsia="en-GB"/>
        </w:rPr>
      </w:pPr>
      <w:r>
        <w:fldChar w:fldCharType="begin"/>
      </w:r>
      <w:r>
        <w:instrText xml:space="preserve"> HYPERLINK "mailto:MEA-MinamataSecretariat@un.org" </w:instrText>
      </w:r>
      <w:r>
        <w:fldChar w:fldCharType="separate"/>
      </w:r>
      <w:r w:rsidR="006C0E7D" w:rsidRPr="00106F23">
        <w:rPr>
          <w:rStyle w:val="af3"/>
          <w:sz w:val="24"/>
          <w:szCs w:val="24"/>
          <w:lang w:eastAsia="en-GB"/>
        </w:rPr>
        <w:t>MEA-MinamataSecretariat@un.org</w:t>
      </w:r>
      <w:r>
        <w:rPr>
          <w:rStyle w:val="af3"/>
          <w:sz w:val="24"/>
          <w:szCs w:val="24"/>
          <w:lang w:eastAsia="en-GB"/>
        </w:rPr>
        <w:fldChar w:fldCharType="end"/>
      </w:r>
      <w:r w:rsidR="006C0E7D" w:rsidRPr="00106F23">
        <w:rPr>
          <w:color w:val="000000"/>
          <w:sz w:val="24"/>
          <w:szCs w:val="24"/>
          <w:lang w:val="fr-FR" w:eastAsia="en-GB"/>
        </w:rPr>
        <w:t xml:space="preserve">, </w:t>
      </w:r>
      <w:hyperlink r:id="rId13" w:history="1">
        <w:r w:rsidR="006C0E7D" w:rsidRPr="00106F23">
          <w:rPr>
            <w:rStyle w:val="af3"/>
            <w:sz w:val="24"/>
            <w:szCs w:val="24"/>
            <w:lang w:eastAsia="en-GB"/>
          </w:rPr>
          <w:t>rossana.silva-repetto@un.org</w:t>
        </w:r>
      </w:hyperlink>
    </w:p>
    <w:p w14:paraId="3D37F001" w14:textId="77777777" w:rsidR="006C0E7D" w:rsidRPr="005A669A" w:rsidRDefault="006C0E7D" w:rsidP="006C0E7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95"/>
        </w:tabs>
        <w:spacing w:after="0"/>
        <w:ind w:left="600"/>
        <w:rPr>
          <w:sz w:val="24"/>
          <w:szCs w:val="24"/>
          <w:lang w:val="fr-FR" w:eastAsia="zh-CN"/>
        </w:rPr>
      </w:pPr>
    </w:p>
    <w:tbl>
      <w:tblPr>
        <w:tblW w:w="11655" w:type="dxa"/>
        <w:jc w:val="center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  <w:gridCol w:w="1943"/>
      </w:tblGrid>
      <w:tr w:rsidR="006C0E7D" w:rsidRPr="005A669A" w14:paraId="6DB0CABC" w14:textId="77777777" w:rsidTr="006C0E7D">
        <w:trPr>
          <w:jc w:val="center"/>
        </w:trPr>
        <w:tc>
          <w:tcPr>
            <w:tcW w:w="1942" w:type="dxa"/>
            <w:shd w:val="clear" w:color="auto" w:fill="auto"/>
          </w:tcPr>
          <w:p w14:paraId="6D3F7C2C" w14:textId="77777777" w:rsidR="006C0E7D" w:rsidRPr="005A669A" w:rsidRDefault="006C0E7D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  <w:lang w:val="fr-FR" w:eastAsia="zh-CN"/>
              </w:rPr>
            </w:pPr>
          </w:p>
        </w:tc>
        <w:tc>
          <w:tcPr>
            <w:tcW w:w="1942" w:type="dxa"/>
            <w:shd w:val="clear" w:color="auto" w:fill="auto"/>
          </w:tcPr>
          <w:p w14:paraId="378BA037" w14:textId="77777777" w:rsidR="006C0E7D" w:rsidRPr="005A669A" w:rsidRDefault="006C0E7D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  <w:lang w:val="fr-FR" w:eastAsia="zh-CN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6C0E7D" w:rsidRPr="005A669A" w:rsidRDefault="006C0E7D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  <w:lang w:val="fr-FR" w:eastAsia="zh-CN"/>
              </w:rPr>
            </w:pPr>
          </w:p>
        </w:tc>
        <w:tc>
          <w:tcPr>
            <w:tcW w:w="1943" w:type="dxa"/>
            <w:shd w:val="clear" w:color="auto" w:fill="auto"/>
          </w:tcPr>
          <w:p w14:paraId="25F1BA19" w14:textId="77777777" w:rsidR="006C0E7D" w:rsidRPr="005A669A" w:rsidRDefault="006C0E7D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  <w:lang w:val="fr-FR" w:eastAsia="zh-CN"/>
              </w:rPr>
            </w:pPr>
          </w:p>
        </w:tc>
        <w:tc>
          <w:tcPr>
            <w:tcW w:w="1943" w:type="dxa"/>
          </w:tcPr>
          <w:p w14:paraId="7745471B" w14:textId="77777777" w:rsidR="006C0E7D" w:rsidRPr="005A669A" w:rsidRDefault="006C0E7D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  <w:lang w:val="fr-FR" w:eastAsia="zh-CN"/>
              </w:rPr>
            </w:pPr>
          </w:p>
        </w:tc>
        <w:tc>
          <w:tcPr>
            <w:tcW w:w="1943" w:type="dxa"/>
            <w:shd w:val="clear" w:color="auto" w:fill="auto"/>
          </w:tcPr>
          <w:p w14:paraId="457D2993" w14:textId="3EFC7C9C" w:rsidR="006C0E7D" w:rsidRPr="005A669A" w:rsidRDefault="006C0E7D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sz w:val="24"/>
                <w:szCs w:val="24"/>
                <w:lang w:val="fr-FR" w:eastAsia="zh-CN"/>
              </w:rPr>
            </w:pPr>
          </w:p>
        </w:tc>
      </w:tr>
      <w:bookmarkEnd w:id="2"/>
    </w:tbl>
    <w:p w14:paraId="325E8270" w14:textId="77777777" w:rsidR="00032E4E" w:rsidRPr="005A669A" w:rsidRDefault="00032E4E" w:rsidP="004455F3">
      <w:pPr>
        <w:pStyle w:val="Normal-pool"/>
        <w:tabs>
          <w:tab w:val="left" w:pos="624"/>
          <w:tab w:val="left" w:pos="1871"/>
          <w:tab w:val="left" w:pos="2495"/>
        </w:tabs>
        <w:rPr>
          <w:lang w:val="fr-FR" w:eastAsia="zh-CN"/>
        </w:rPr>
      </w:pPr>
    </w:p>
    <w:sectPr w:rsidR="00032E4E" w:rsidRPr="005A669A" w:rsidSect="00C771A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1D5F6" w14:textId="77777777" w:rsidR="0077513D" w:rsidRDefault="0077513D">
      <w:r>
        <w:separator/>
      </w:r>
    </w:p>
  </w:endnote>
  <w:endnote w:type="continuationSeparator" w:id="0">
    <w:p w14:paraId="73FF7085" w14:textId="77777777" w:rsidR="0077513D" w:rsidRDefault="00775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416C00BC" w:rsidR="006111FE" w:rsidRPr="00C6607F" w:rsidRDefault="006111FE" w:rsidP="00CB4E43">
    <w:pPr>
      <w:pStyle w:val="af1"/>
      <w:jc w:val="left"/>
      <w:rPr>
        <w:sz w:val="20"/>
        <w:szCs w:val="20"/>
      </w:rPr>
    </w:pPr>
    <w:r w:rsidRPr="00C6607F">
      <w:rPr>
        <w:rStyle w:val="a3"/>
        <w:b/>
        <w:sz w:val="20"/>
        <w:szCs w:val="20"/>
      </w:rPr>
      <w:fldChar w:fldCharType="begin"/>
    </w:r>
    <w:r w:rsidRPr="00C6607F">
      <w:rPr>
        <w:rStyle w:val="a3"/>
        <w:b/>
        <w:sz w:val="20"/>
        <w:szCs w:val="20"/>
      </w:rPr>
      <w:instrText xml:space="preserve"> PAGE </w:instrText>
    </w:r>
    <w:r w:rsidRPr="00C6607F">
      <w:rPr>
        <w:rStyle w:val="a3"/>
        <w:b/>
        <w:sz w:val="20"/>
        <w:szCs w:val="20"/>
      </w:rPr>
      <w:fldChar w:fldCharType="separate"/>
    </w:r>
    <w:r w:rsidR="00D52983">
      <w:rPr>
        <w:rStyle w:val="a3"/>
        <w:b/>
        <w:sz w:val="20"/>
        <w:szCs w:val="20"/>
      </w:rPr>
      <w:t>2</w:t>
    </w:r>
    <w:r w:rsidRPr="00C6607F">
      <w:rPr>
        <w:rStyle w:val="a3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77777777" w:rsidR="006111FE" w:rsidRDefault="006111FE" w:rsidP="00035EDE">
    <w:pPr>
      <w:pStyle w:val="af1"/>
      <w:jc w:val="right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>
      <w:rPr>
        <w:rStyle w:val="a3"/>
      </w:rPr>
      <w:t>3</w:t>
    </w:r>
    <w:r>
      <w:rPr>
        <w:rStyle w:val="a3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713FF" w14:textId="1A89113B" w:rsidR="004455F3" w:rsidRPr="00CB4E43" w:rsidRDefault="004455F3">
    <w:pPr>
      <w:pStyle w:val="af1"/>
      <w:rPr>
        <w:sz w:val="20"/>
        <w:szCs w:val="20"/>
      </w:rPr>
    </w:pPr>
    <w:r w:rsidRPr="00CB4E43">
      <w:rPr>
        <w:sz w:val="20"/>
        <w:szCs w:val="20"/>
      </w:rPr>
      <w:t>K1</w:t>
    </w:r>
    <w:r w:rsidR="004658D8" w:rsidRPr="00CB4E43">
      <w:rPr>
        <w:sz w:val="20"/>
        <w:szCs w:val="20"/>
      </w:rPr>
      <w:t>90</w:t>
    </w:r>
    <w:r w:rsidR="0032732B" w:rsidRPr="00CB4E43">
      <w:rPr>
        <w:sz w:val="20"/>
        <w:szCs w:val="20"/>
      </w:rPr>
      <w:t>3719</w:t>
    </w:r>
    <w:r w:rsidRPr="00CB4E43">
      <w:rPr>
        <w:sz w:val="20"/>
        <w:szCs w:val="20"/>
      </w:rPr>
      <w:tab/>
    </w:r>
    <w:r w:rsidR="00CB4E43" w:rsidRPr="00CB4E43">
      <w:rPr>
        <w:rFonts w:eastAsiaTheme="minorEastAsia"/>
        <w:sz w:val="20"/>
        <w:szCs w:val="20"/>
      </w:rPr>
      <w:t>1</w:t>
    </w:r>
    <w:r w:rsidR="008B154E">
      <w:rPr>
        <w:rFonts w:eastAsiaTheme="minorEastAsia"/>
        <w:sz w:val="20"/>
        <w:szCs w:val="20"/>
      </w:rPr>
      <w:t>7</w:t>
    </w:r>
    <w:r w:rsidR="004658D8" w:rsidRPr="00CB4E43">
      <w:rPr>
        <w:sz w:val="20"/>
        <w:szCs w:val="20"/>
      </w:rPr>
      <w:t>0</w:t>
    </w:r>
    <w:r w:rsidR="0032732B" w:rsidRPr="00CB4E43">
      <w:rPr>
        <w:sz w:val="20"/>
        <w:szCs w:val="20"/>
      </w:rPr>
      <w:t>9</w:t>
    </w:r>
    <w:r w:rsidR="004658D8" w:rsidRPr="00CB4E43">
      <w:rPr>
        <w:sz w:val="20"/>
        <w:szCs w:val="20"/>
      </w:rP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534AD" w14:textId="77777777" w:rsidR="0077513D" w:rsidRDefault="0077513D" w:rsidP="00050B75">
      <w:pPr>
        <w:spacing w:after="0" w:line="240" w:lineRule="auto"/>
        <w:ind w:left="619"/>
      </w:pPr>
      <w:r>
        <w:separator/>
      </w:r>
    </w:p>
  </w:footnote>
  <w:footnote w:type="continuationSeparator" w:id="0">
    <w:p w14:paraId="1C3931DC" w14:textId="77777777" w:rsidR="0077513D" w:rsidRDefault="0077513D">
      <w:r>
        <w:continuationSeparator/>
      </w:r>
    </w:p>
  </w:footnote>
  <w:footnote w:id="1">
    <w:p w14:paraId="0296ECF0" w14:textId="54753C8D" w:rsidR="0033042B" w:rsidRPr="00050B75" w:rsidRDefault="0033042B">
      <w:pPr>
        <w:pStyle w:val="a6"/>
        <w:rPr>
          <w:spacing w:val="0"/>
          <w:w w:val="100"/>
          <w:kern w:val="0"/>
          <w:sz w:val="20"/>
        </w:rPr>
      </w:pPr>
      <w:r>
        <w:tab/>
      </w:r>
      <w:r>
        <w:tab/>
      </w:r>
      <w:r w:rsidRPr="00050B75">
        <w:rPr>
          <w:rStyle w:val="a5"/>
          <w:spacing w:val="0"/>
          <w:w w:val="100"/>
          <w:kern w:val="0"/>
          <w:position w:val="0"/>
          <w:szCs w:val="20"/>
          <w:vertAlign w:val="baseline"/>
        </w:rPr>
        <w:t>*</w:t>
      </w:r>
      <w:r w:rsidRPr="00050B75">
        <w:rPr>
          <w:spacing w:val="0"/>
          <w:w w:val="100"/>
          <w:kern w:val="0"/>
          <w:sz w:val="20"/>
        </w:rPr>
        <w:t xml:space="preserve"> UNEP/MC/COP.3/1</w:t>
      </w:r>
      <w:r w:rsidRPr="00050B75">
        <w:rPr>
          <w:spacing w:val="0"/>
          <w:w w:val="100"/>
          <w:kern w:val="0"/>
          <w:sz w:val="20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3E79A87A" w:rsidR="006111FE" w:rsidRPr="00C6607F" w:rsidRDefault="006111FE" w:rsidP="00CB4E43">
    <w:pPr>
      <w:pStyle w:val="af2"/>
      <w:spacing w:after="0" w:line="240" w:lineRule="auto"/>
      <w:jc w:val="left"/>
      <w:rPr>
        <w:sz w:val="20"/>
        <w:szCs w:val="20"/>
      </w:rPr>
    </w:pPr>
    <w:r w:rsidRPr="00C6607F">
      <w:rPr>
        <w:bCs/>
        <w:sz w:val="20"/>
        <w:szCs w:val="20"/>
      </w:rPr>
      <w:t>UNEP</w:t>
    </w:r>
    <w:r w:rsidRPr="00C6607F">
      <w:rPr>
        <w:sz w:val="20"/>
        <w:szCs w:val="20"/>
      </w:rPr>
      <w:t>/MC/COP.</w:t>
    </w:r>
    <w:r w:rsidR="004658D8">
      <w:rPr>
        <w:sz w:val="20"/>
        <w:szCs w:val="20"/>
      </w:rPr>
      <w:t>3</w:t>
    </w:r>
    <w:r w:rsidRPr="00C6607F">
      <w:rPr>
        <w:sz w:val="20"/>
        <w:szCs w:val="20"/>
      </w:rPr>
      <w:t>/</w:t>
    </w:r>
    <w:r w:rsidR="008555DB">
      <w:rPr>
        <w:sz w:val="20"/>
        <w:szCs w:val="20"/>
      </w:rPr>
      <w:t>22/Add.</w:t>
    </w:r>
    <w:r w:rsidRPr="00C6607F">
      <w:rPr>
        <w:sz w:val="20"/>
        <w:szCs w:val="20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2A103811" w:rsidR="006111FE" w:rsidRPr="00CA5CA9" w:rsidRDefault="006111FE" w:rsidP="00F7137B">
    <w:pPr>
      <w:pStyle w:val="af2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1BB7CB56" w:rsidR="006111FE" w:rsidRDefault="006111FE" w:rsidP="00032E4E">
    <w:pPr>
      <w:pStyle w:val="af2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38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zh-CN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006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50B75"/>
    <w:rsid w:val="0006035B"/>
    <w:rsid w:val="0006096F"/>
    <w:rsid w:val="000649C5"/>
    <w:rsid w:val="00071886"/>
    <w:rsid w:val="000742BC"/>
    <w:rsid w:val="00076CC6"/>
    <w:rsid w:val="00082A0C"/>
    <w:rsid w:val="00083504"/>
    <w:rsid w:val="00091375"/>
    <w:rsid w:val="0009640C"/>
    <w:rsid w:val="000A655D"/>
    <w:rsid w:val="000B22A2"/>
    <w:rsid w:val="000B541B"/>
    <w:rsid w:val="000B73F9"/>
    <w:rsid w:val="000C2A52"/>
    <w:rsid w:val="000C2A88"/>
    <w:rsid w:val="000D33C0"/>
    <w:rsid w:val="000D4CF6"/>
    <w:rsid w:val="000D6941"/>
    <w:rsid w:val="000F3DCD"/>
    <w:rsid w:val="000F4829"/>
    <w:rsid w:val="000F5567"/>
    <w:rsid w:val="000F6B21"/>
    <w:rsid w:val="00102EFB"/>
    <w:rsid w:val="00106F23"/>
    <w:rsid w:val="001202E3"/>
    <w:rsid w:val="00123699"/>
    <w:rsid w:val="001241FB"/>
    <w:rsid w:val="001264CC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3C17"/>
    <w:rsid w:val="00184349"/>
    <w:rsid w:val="00195F33"/>
    <w:rsid w:val="001A47E5"/>
    <w:rsid w:val="001B1617"/>
    <w:rsid w:val="001B504B"/>
    <w:rsid w:val="001B6F98"/>
    <w:rsid w:val="001C0C49"/>
    <w:rsid w:val="001C191A"/>
    <w:rsid w:val="001C7C42"/>
    <w:rsid w:val="001D3874"/>
    <w:rsid w:val="001D7E75"/>
    <w:rsid w:val="001E0D73"/>
    <w:rsid w:val="001E45BD"/>
    <w:rsid w:val="001E56D2"/>
    <w:rsid w:val="001E5EA8"/>
    <w:rsid w:val="001E7D56"/>
    <w:rsid w:val="001F25DC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0C7A"/>
    <w:rsid w:val="00222624"/>
    <w:rsid w:val="00223E0D"/>
    <w:rsid w:val="002247F6"/>
    <w:rsid w:val="00225E21"/>
    <w:rsid w:val="00225E44"/>
    <w:rsid w:val="00226477"/>
    <w:rsid w:val="00234E78"/>
    <w:rsid w:val="00240E5A"/>
    <w:rsid w:val="00243D36"/>
    <w:rsid w:val="00246151"/>
    <w:rsid w:val="00247707"/>
    <w:rsid w:val="00252456"/>
    <w:rsid w:val="0026018E"/>
    <w:rsid w:val="002736DD"/>
    <w:rsid w:val="00286740"/>
    <w:rsid w:val="00287976"/>
    <w:rsid w:val="00291EAE"/>
    <w:rsid w:val="002929D8"/>
    <w:rsid w:val="002A16CD"/>
    <w:rsid w:val="002A237D"/>
    <w:rsid w:val="002A4C53"/>
    <w:rsid w:val="002B0672"/>
    <w:rsid w:val="002B247F"/>
    <w:rsid w:val="002B3C64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413F"/>
    <w:rsid w:val="00314854"/>
    <w:rsid w:val="003148BB"/>
    <w:rsid w:val="00317976"/>
    <w:rsid w:val="00320F2F"/>
    <w:rsid w:val="0032457E"/>
    <w:rsid w:val="00325D38"/>
    <w:rsid w:val="0032732B"/>
    <w:rsid w:val="0033042B"/>
    <w:rsid w:val="00341061"/>
    <w:rsid w:val="0035277E"/>
    <w:rsid w:val="00355EA9"/>
    <w:rsid w:val="003578DE"/>
    <w:rsid w:val="00361688"/>
    <w:rsid w:val="00367FD2"/>
    <w:rsid w:val="00380921"/>
    <w:rsid w:val="00384C92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B7E0C"/>
    <w:rsid w:val="003C3219"/>
    <w:rsid w:val="003C390C"/>
    <w:rsid w:val="003C409D"/>
    <w:rsid w:val="003C4544"/>
    <w:rsid w:val="003C5583"/>
    <w:rsid w:val="003C5BA6"/>
    <w:rsid w:val="003C74CF"/>
    <w:rsid w:val="003D3752"/>
    <w:rsid w:val="003E35DA"/>
    <w:rsid w:val="003E455D"/>
    <w:rsid w:val="003E69A0"/>
    <w:rsid w:val="003E7942"/>
    <w:rsid w:val="003F0E85"/>
    <w:rsid w:val="00405DE0"/>
    <w:rsid w:val="00410C55"/>
    <w:rsid w:val="00416854"/>
    <w:rsid w:val="00417725"/>
    <w:rsid w:val="0042266F"/>
    <w:rsid w:val="00434321"/>
    <w:rsid w:val="00437F26"/>
    <w:rsid w:val="00444097"/>
    <w:rsid w:val="00445487"/>
    <w:rsid w:val="004455F3"/>
    <w:rsid w:val="00447E0D"/>
    <w:rsid w:val="00453EA8"/>
    <w:rsid w:val="00454769"/>
    <w:rsid w:val="004609A0"/>
    <w:rsid w:val="004658D8"/>
    <w:rsid w:val="00465B89"/>
    <w:rsid w:val="00466991"/>
    <w:rsid w:val="0047064C"/>
    <w:rsid w:val="00481A2F"/>
    <w:rsid w:val="004822B7"/>
    <w:rsid w:val="0049469E"/>
    <w:rsid w:val="004A2217"/>
    <w:rsid w:val="004A24F9"/>
    <w:rsid w:val="004A42E1"/>
    <w:rsid w:val="004A6426"/>
    <w:rsid w:val="004B0E1B"/>
    <w:rsid w:val="004B162C"/>
    <w:rsid w:val="004B2ABE"/>
    <w:rsid w:val="004B37A7"/>
    <w:rsid w:val="004C3DBE"/>
    <w:rsid w:val="004C5C96"/>
    <w:rsid w:val="004D06A4"/>
    <w:rsid w:val="004F1A81"/>
    <w:rsid w:val="004F4804"/>
    <w:rsid w:val="004F5D88"/>
    <w:rsid w:val="00501354"/>
    <w:rsid w:val="005050D2"/>
    <w:rsid w:val="005218D9"/>
    <w:rsid w:val="00536186"/>
    <w:rsid w:val="005400A4"/>
    <w:rsid w:val="00544CBB"/>
    <w:rsid w:val="00551B65"/>
    <w:rsid w:val="00556704"/>
    <w:rsid w:val="005656D7"/>
    <w:rsid w:val="0057315F"/>
    <w:rsid w:val="0057433C"/>
    <w:rsid w:val="00576104"/>
    <w:rsid w:val="00586418"/>
    <w:rsid w:val="00592B21"/>
    <w:rsid w:val="00597111"/>
    <w:rsid w:val="005A669A"/>
    <w:rsid w:val="005B2DF4"/>
    <w:rsid w:val="005B44BF"/>
    <w:rsid w:val="005B46C9"/>
    <w:rsid w:val="005B5739"/>
    <w:rsid w:val="005C67C8"/>
    <w:rsid w:val="005C7456"/>
    <w:rsid w:val="005D0249"/>
    <w:rsid w:val="005D18FA"/>
    <w:rsid w:val="005D4FD4"/>
    <w:rsid w:val="005D6E8C"/>
    <w:rsid w:val="005D7B16"/>
    <w:rsid w:val="005E2CB9"/>
    <w:rsid w:val="005E3004"/>
    <w:rsid w:val="005F100C"/>
    <w:rsid w:val="005F3F58"/>
    <w:rsid w:val="005F64E1"/>
    <w:rsid w:val="005F68DA"/>
    <w:rsid w:val="005F7419"/>
    <w:rsid w:val="00601BC9"/>
    <w:rsid w:val="0060773B"/>
    <w:rsid w:val="006111FE"/>
    <w:rsid w:val="0061125C"/>
    <w:rsid w:val="00613FD6"/>
    <w:rsid w:val="006157B5"/>
    <w:rsid w:val="00617224"/>
    <w:rsid w:val="00626FC6"/>
    <w:rsid w:val="006303B4"/>
    <w:rsid w:val="00630ADC"/>
    <w:rsid w:val="00633D3D"/>
    <w:rsid w:val="006369A1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76835"/>
    <w:rsid w:val="00692E2A"/>
    <w:rsid w:val="0069496A"/>
    <w:rsid w:val="00696C1C"/>
    <w:rsid w:val="006A76F2"/>
    <w:rsid w:val="006B7D29"/>
    <w:rsid w:val="006C0E7D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3426"/>
    <w:rsid w:val="00734CAA"/>
    <w:rsid w:val="00740EE2"/>
    <w:rsid w:val="00742680"/>
    <w:rsid w:val="00745C3A"/>
    <w:rsid w:val="0075533C"/>
    <w:rsid w:val="00755A18"/>
    <w:rsid w:val="00757581"/>
    <w:rsid w:val="007602F5"/>
    <w:rsid w:val="00760528"/>
    <w:rsid w:val="00760D36"/>
    <w:rsid w:val="007611A0"/>
    <w:rsid w:val="00762BE3"/>
    <w:rsid w:val="00772574"/>
    <w:rsid w:val="00773E54"/>
    <w:rsid w:val="0077513D"/>
    <w:rsid w:val="007812C7"/>
    <w:rsid w:val="00787688"/>
    <w:rsid w:val="00787B95"/>
    <w:rsid w:val="007935E6"/>
    <w:rsid w:val="00796D3F"/>
    <w:rsid w:val="007A1683"/>
    <w:rsid w:val="007A5C12"/>
    <w:rsid w:val="007A7CB0"/>
    <w:rsid w:val="007B68A3"/>
    <w:rsid w:val="007C2541"/>
    <w:rsid w:val="007D06C3"/>
    <w:rsid w:val="007D3027"/>
    <w:rsid w:val="007D66A8"/>
    <w:rsid w:val="007E003F"/>
    <w:rsid w:val="007F0CF8"/>
    <w:rsid w:val="007F2C84"/>
    <w:rsid w:val="007F5E1B"/>
    <w:rsid w:val="007F62CB"/>
    <w:rsid w:val="007F6A4C"/>
    <w:rsid w:val="008142EC"/>
    <w:rsid w:val="00814705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555DB"/>
    <w:rsid w:val="00867BFF"/>
    <w:rsid w:val="00871542"/>
    <w:rsid w:val="00872BF6"/>
    <w:rsid w:val="00874046"/>
    <w:rsid w:val="0088298B"/>
    <w:rsid w:val="0088480A"/>
    <w:rsid w:val="0088757A"/>
    <w:rsid w:val="0089431B"/>
    <w:rsid w:val="00894CA8"/>
    <w:rsid w:val="00895668"/>
    <w:rsid w:val="008957DD"/>
    <w:rsid w:val="00897D98"/>
    <w:rsid w:val="008A6DF2"/>
    <w:rsid w:val="008A7807"/>
    <w:rsid w:val="008B1066"/>
    <w:rsid w:val="008B154E"/>
    <w:rsid w:val="008B4CC9"/>
    <w:rsid w:val="008B5D3F"/>
    <w:rsid w:val="008C0B15"/>
    <w:rsid w:val="008C3C64"/>
    <w:rsid w:val="008D75E4"/>
    <w:rsid w:val="008D7C99"/>
    <w:rsid w:val="008E0FCB"/>
    <w:rsid w:val="008F6DFE"/>
    <w:rsid w:val="0090529F"/>
    <w:rsid w:val="0091313A"/>
    <w:rsid w:val="0092178C"/>
    <w:rsid w:val="009271BD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907B9"/>
    <w:rsid w:val="00990918"/>
    <w:rsid w:val="009951CA"/>
    <w:rsid w:val="009A3A83"/>
    <w:rsid w:val="009B4A0F"/>
    <w:rsid w:val="009B549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348D"/>
    <w:rsid w:val="00A13C99"/>
    <w:rsid w:val="00A232EE"/>
    <w:rsid w:val="00A411C8"/>
    <w:rsid w:val="00A4175F"/>
    <w:rsid w:val="00A44411"/>
    <w:rsid w:val="00A469FA"/>
    <w:rsid w:val="00A47A6E"/>
    <w:rsid w:val="00A51B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80F66"/>
    <w:rsid w:val="00A91C6C"/>
    <w:rsid w:val="00AA5BF4"/>
    <w:rsid w:val="00AB5340"/>
    <w:rsid w:val="00AC0A89"/>
    <w:rsid w:val="00AC1958"/>
    <w:rsid w:val="00AC7C96"/>
    <w:rsid w:val="00AD19C1"/>
    <w:rsid w:val="00AD3593"/>
    <w:rsid w:val="00AD59DB"/>
    <w:rsid w:val="00AD7F72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227"/>
    <w:rsid w:val="00B22C93"/>
    <w:rsid w:val="00B27589"/>
    <w:rsid w:val="00B36F44"/>
    <w:rsid w:val="00B405B7"/>
    <w:rsid w:val="00B41F8B"/>
    <w:rsid w:val="00B43432"/>
    <w:rsid w:val="00B468C0"/>
    <w:rsid w:val="00B50FE9"/>
    <w:rsid w:val="00B52222"/>
    <w:rsid w:val="00B531DA"/>
    <w:rsid w:val="00B54895"/>
    <w:rsid w:val="00B54FE7"/>
    <w:rsid w:val="00B57524"/>
    <w:rsid w:val="00B6139C"/>
    <w:rsid w:val="00B647C6"/>
    <w:rsid w:val="00B655F9"/>
    <w:rsid w:val="00B66901"/>
    <w:rsid w:val="00B66F60"/>
    <w:rsid w:val="00B71E6D"/>
    <w:rsid w:val="00B72070"/>
    <w:rsid w:val="00B726C0"/>
    <w:rsid w:val="00B779E1"/>
    <w:rsid w:val="00B81E3A"/>
    <w:rsid w:val="00B84572"/>
    <w:rsid w:val="00B85CFB"/>
    <w:rsid w:val="00B914E9"/>
    <w:rsid w:val="00B91EE1"/>
    <w:rsid w:val="00B94602"/>
    <w:rsid w:val="00BA0090"/>
    <w:rsid w:val="00BA1A67"/>
    <w:rsid w:val="00BA6A80"/>
    <w:rsid w:val="00BB4ABB"/>
    <w:rsid w:val="00BC62BA"/>
    <w:rsid w:val="00BE5B5F"/>
    <w:rsid w:val="00BE629F"/>
    <w:rsid w:val="00BE7993"/>
    <w:rsid w:val="00C11971"/>
    <w:rsid w:val="00C179DE"/>
    <w:rsid w:val="00C25C8F"/>
    <w:rsid w:val="00C26F55"/>
    <w:rsid w:val="00C30B15"/>
    <w:rsid w:val="00C30C63"/>
    <w:rsid w:val="00C30FF3"/>
    <w:rsid w:val="00C34D5C"/>
    <w:rsid w:val="00C36B8B"/>
    <w:rsid w:val="00C415C1"/>
    <w:rsid w:val="00C47DBF"/>
    <w:rsid w:val="00C509AA"/>
    <w:rsid w:val="00C552FF"/>
    <w:rsid w:val="00C555B1"/>
    <w:rsid w:val="00C558DA"/>
    <w:rsid w:val="00C55AF3"/>
    <w:rsid w:val="00C605E8"/>
    <w:rsid w:val="00C66003"/>
    <w:rsid w:val="00C6607F"/>
    <w:rsid w:val="00C771A9"/>
    <w:rsid w:val="00C81602"/>
    <w:rsid w:val="00C82943"/>
    <w:rsid w:val="00C84759"/>
    <w:rsid w:val="00C85CB4"/>
    <w:rsid w:val="00C93096"/>
    <w:rsid w:val="00CA5CA9"/>
    <w:rsid w:val="00CA6C7F"/>
    <w:rsid w:val="00CB007D"/>
    <w:rsid w:val="00CB4E43"/>
    <w:rsid w:val="00CB60CA"/>
    <w:rsid w:val="00CC0FC7"/>
    <w:rsid w:val="00CC10A6"/>
    <w:rsid w:val="00CD5EB8"/>
    <w:rsid w:val="00CD7044"/>
    <w:rsid w:val="00CE08B9"/>
    <w:rsid w:val="00CE3515"/>
    <w:rsid w:val="00CE524C"/>
    <w:rsid w:val="00CE761F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7BE3"/>
    <w:rsid w:val="00D52983"/>
    <w:rsid w:val="00D62151"/>
    <w:rsid w:val="00D63B8C"/>
    <w:rsid w:val="00D70BD5"/>
    <w:rsid w:val="00D73957"/>
    <w:rsid w:val="00D739CC"/>
    <w:rsid w:val="00D73A1A"/>
    <w:rsid w:val="00D806F9"/>
    <w:rsid w:val="00D8093D"/>
    <w:rsid w:val="00D8108C"/>
    <w:rsid w:val="00D83208"/>
    <w:rsid w:val="00D842AE"/>
    <w:rsid w:val="00D9211C"/>
    <w:rsid w:val="00D92DE0"/>
    <w:rsid w:val="00D92FEF"/>
    <w:rsid w:val="00D931F9"/>
    <w:rsid w:val="00D93A0F"/>
    <w:rsid w:val="00DA1BCA"/>
    <w:rsid w:val="00DA3663"/>
    <w:rsid w:val="00DC1792"/>
    <w:rsid w:val="00DC274A"/>
    <w:rsid w:val="00DC46FF"/>
    <w:rsid w:val="00DC5254"/>
    <w:rsid w:val="00DC569D"/>
    <w:rsid w:val="00DD1A4F"/>
    <w:rsid w:val="00DD3107"/>
    <w:rsid w:val="00DD55E0"/>
    <w:rsid w:val="00DD7C2C"/>
    <w:rsid w:val="00DE5BDA"/>
    <w:rsid w:val="00DF14FE"/>
    <w:rsid w:val="00DF433C"/>
    <w:rsid w:val="00DF519F"/>
    <w:rsid w:val="00DF5688"/>
    <w:rsid w:val="00E0035A"/>
    <w:rsid w:val="00E03A89"/>
    <w:rsid w:val="00E0501E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538A"/>
    <w:rsid w:val="00E46D9A"/>
    <w:rsid w:val="00E50E7E"/>
    <w:rsid w:val="00E565FF"/>
    <w:rsid w:val="00E5724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B129B"/>
    <w:rsid w:val="00EC2813"/>
    <w:rsid w:val="00EC5A46"/>
    <w:rsid w:val="00EC63E2"/>
    <w:rsid w:val="00ED0225"/>
    <w:rsid w:val="00ED3645"/>
    <w:rsid w:val="00ED366A"/>
    <w:rsid w:val="00ED6BB7"/>
    <w:rsid w:val="00EF22B3"/>
    <w:rsid w:val="00F03B69"/>
    <w:rsid w:val="00F07A50"/>
    <w:rsid w:val="00F113DA"/>
    <w:rsid w:val="00F2383A"/>
    <w:rsid w:val="00F266FC"/>
    <w:rsid w:val="00F3037A"/>
    <w:rsid w:val="00F3465A"/>
    <w:rsid w:val="00F37DC8"/>
    <w:rsid w:val="00F439B3"/>
    <w:rsid w:val="00F60C6C"/>
    <w:rsid w:val="00F650C3"/>
    <w:rsid w:val="00F65D85"/>
    <w:rsid w:val="00F6700B"/>
    <w:rsid w:val="00F7137B"/>
    <w:rsid w:val="00F8091E"/>
    <w:rsid w:val="00F82254"/>
    <w:rsid w:val="00F8615C"/>
    <w:rsid w:val="00F969E5"/>
    <w:rsid w:val="00FA4972"/>
    <w:rsid w:val="00FA6BB0"/>
    <w:rsid w:val="00FB2DBD"/>
    <w:rsid w:val="00FB58D1"/>
    <w:rsid w:val="00FC0FCB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4406B4B"/>
  <w15:docId w15:val="{28FCE3E3-95F6-450A-B9F8-18FBBC2A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80" w:lineRule="exact"/>
      <w:jc w:val="both"/>
    </w:pPr>
    <w:rPr>
      <w:sz w:val="21"/>
      <w:szCs w:val="10"/>
      <w:lang w:val="en-US" w:eastAsia="zh-CN"/>
    </w:rPr>
  </w:style>
  <w:style w:type="paragraph" w:styleId="1">
    <w:name w:val="heading 1"/>
    <w:basedOn w:val="a"/>
    <w:next w:val="Normalnumber"/>
    <w:qFormat/>
    <w:rsid w:val="000D6941"/>
    <w:pPr>
      <w:keepNext/>
      <w:spacing w:before="240"/>
      <w:ind w:left="1247" w:hanging="680"/>
      <w:outlineLvl w:val="0"/>
    </w:pPr>
    <w:rPr>
      <w:b/>
      <w:sz w:val="28"/>
    </w:rPr>
  </w:style>
  <w:style w:type="paragraph" w:styleId="2">
    <w:name w:val="heading 2"/>
    <w:basedOn w:val="a"/>
    <w:next w:val="Normalnumber"/>
    <w:qFormat/>
    <w:rsid w:val="000D6941"/>
    <w:pPr>
      <w:keepNext/>
      <w:spacing w:before="240"/>
      <w:ind w:left="1247" w:hanging="680"/>
      <w:outlineLvl w:val="1"/>
    </w:pPr>
    <w:rPr>
      <w:b/>
      <w:sz w:val="24"/>
      <w:szCs w:val="24"/>
    </w:rPr>
  </w:style>
  <w:style w:type="paragraph" w:styleId="3">
    <w:name w:val="heading 3"/>
    <w:basedOn w:val="a"/>
    <w:next w:val="Normalnumber"/>
    <w:qFormat/>
    <w:rsid w:val="000D6941"/>
    <w:pPr>
      <w:ind w:left="1247" w:hanging="680"/>
      <w:outlineLvl w:val="2"/>
    </w:pPr>
    <w:rPr>
      <w:b/>
    </w:rPr>
  </w:style>
  <w:style w:type="paragraph" w:styleId="4">
    <w:name w:val="heading 4"/>
    <w:basedOn w:val="3"/>
    <w:next w:val="Normalnumber"/>
    <w:qFormat/>
    <w:rsid w:val="000D6941"/>
    <w:pPr>
      <w:keepNext/>
      <w:outlineLvl w:val="3"/>
    </w:pPr>
  </w:style>
  <w:style w:type="paragraph" w:styleId="5">
    <w:name w:val="heading 5"/>
    <w:basedOn w:val="a"/>
    <w:next w:val="a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6">
    <w:name w:val="heading 6"/>
    <w:basedOn w:val="a"/>
    <w:next w:val="a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8">
    <w:name w:val="heading 8"/>
    <w:basedOn w:val="a"/>
    <w:next w:val="a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9">
    <w:name w:val="heading 9"/>
    <w:basedOn w:val="a"/>
    <w:next w:val="a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a1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a4">
    <w:name w:val="table of figures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a1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a"/>
    <w:next w:val="a"/>
    <w:semiHidden/>
    <w:rsid w:val="003A77F1"/>
    <w:pPr>
      <w:tabs>
        <w:tab w:val="left" w:pos="4321"/>
        <w:tab w:val="right" w:pos="8641"/>
      </w:tabs>
      <w:spacing w:before="60"/>
    </w:pPr>
    <w:rPr>
      <w:b/>
      <w:sz w:val="18"/>
    </w:rPr>
  </w:style>
  <w:style w:type="paragraph" w:customStyle="1" w:styleId="Headerpool">
    <w:name w:val="Header_pool"/>
    <w:basedOn w:val="a"/>
    <w:next w:val="a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5">
    <w:name w:val="footnote reference"/>
    <w:aliases w:val="16 Point,Superscript 6 Point,ftref,(Ref. de nota al pie),number,SUPERS,Footnote Reference Superscript"/>
    <w:semiHidden/>
    <w:rsid w:val="000D6941"/>
    <w:rPr>
      <w:rFonts w:ascii="Times New Roman" w:eastAsia="SimSun" w:hAnsi="Times New Roman"/>
      <w:color w:val="000000"/>
      <w:spacing w:val="-5"/>
      <w:w w:val="130"/>
      <w:position w:val="-4"/>
      <w:sz w:val="20"/>
      <w:szCs w:val="18"/>
      <w:vertAlign w:val="superscript"/>
    </w:rPr>
  </w:style>
  <w:style w:type="paragraph" w:styleId="a6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a"/>
    <w:link w:val="a7"/>
    <w:uiPriority w:val="99"/>
    <w:rsid w:val="000D6941"/>
    <w:pPr>
      <w:spacing w:before="20" w:after="0" w:line="210" w:lineRule="exact"/>
      <w:ind w:left="475" w:hanging="475"/>
      <w:jc w:val="left"/>
    </w:pPr>
    <w:rPr>
      <w:noProof/>
      <w:spacing w:val="5"/>
      <w:w w:val="104"/>
      <w:kern w:val="14"/>
      <w:sz w:val="18"/>
      <w:szCs w:val="20"/>
    </w:rPr>
  </w:style>
  <w:style w:type="character" w:styleId="a8">
    <w:name w:val="annotation reference"/>
    <w:rsid w:val="003929B8"/>
    <w:rPr>
      <w:rFonts w:ascii="Times New Roman" w:eastAsia="SimSun" w:hAnsi="Times New Roman"/>
      <w:sz w:val="6"/>
      <w:szCs w:val="16"/>
    </w:rPr>
  </w:style>
  <w:style w:type="paragraph" w:styleId="a9">
    <w:name w:val="annotation text"/>
    <w:basedOn w:val="a"/>
    <w:link w:val="aa"/>
    <w:rsid w:val="003929B8"/>
  </w:style>
  <w:style w:type="character" w:customStyle="1" w:styleId="aa">
    <w:name w:val="批注文字 字符"/>
    <w:link w:val="a9"/>
    <w:rsid w:val="003929B8"/>
    <w:rPr>
      <w:lang w:eastAsia="en-US"/>
    </w:rPr>
  </w:style>
  <w:style w:type="paragraph" w:styleId="ab">
    <w:name w:val="annotation subject"/>
    <w:basedOn w:val="a9"/>
    <w:next w:val="a9"/>
    <w:link w:val="ac"/>
    <w:rsid w:val="003929B8"/>
    <w:rPr>
      <w:b/>
      <w:bCs/>
    </w:rPr>
  </w:style>
  <w:style w:type="character" w:customStyle="1" w:styleId="ac">
    <w:name w:val="批注主题 字符"/>
    <w:link w:val="ab"/>
    <w:rsid w:val="003929B8"/>
    <w:rPr>
      <w:b/>
      <w:bCs/>
      <w:lang w:eastAsia="en-US"/>
    </w:rPr>
  </w:style>
  <w:style w:type="paragraph" w:styleId="ad">
    <w:name w:val="Balloon Text"/>
    <w:basedOn w:val="a"/>
    <w:link w:val="ae"/>
    <w:rsid w:val="003929B8"/>
    <w:rPr>
      <w:rFonts w:ascii="Tahoma" w:hAnsi="Tahoma" w:cs="Tahoma"/>
      <w:sz w:val="16"/>
      <w:szCs w:val="16"/>
    </w:rPr>
  </w:style>
  <w:style w:type="character" w:customStyle="1" w:styleId="ae">
    <w:name w:val="批注框文本 字符"/>
    <w:link w:val="ad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a7">
    <w:name w:val="脚注文本 字符"/>
    <w:aliases w:val="DNV-FT 字符,Geneva 9 字符,Font: Geneva 9 字符,Boston 10 字符,f 字符,footnote3 字符,text 字符,Geneva 字符,92 字符,Font: 字符,Boston 字符,10 字符,FOOTNOTES 字符,fn 字符,single space 字符,Footnote Text Rail EIS 字符,ft 字符,Footnotes 字符,Footnote ak 字符,fn cafc 字符,fn Char Char 字符"/>
    <w:link w:val="a6"/>
    <w:uiPriority w:val="99"/>
    <w:locked/>
    <w:rsid w:val="0014293F"/>
    <w:rPr>
      <w:sz w:val="18"/>
      <w:lang w:val="fr-FR" w:eastAsia="en-US"/>
    </w:rPr>
  </w:style>
  <w:style w:type="table" w:styleId="af">
    <w:name w:val="Table Grid"/>
    <w:basedOn w:val="a1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4A24F9"/>
    <w:pPr>
      <w:ind w:left="720"/>
    </w:pPr>
  </w:style>
  <w:style w:type="table" w:customStyle="1" w:styleId="AATable">
    <w:name w:val="AA_Table"/>
    <w:basedOn w:val="a1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af1">
    <w:name w:val="footer"/>
    <w:basedOn w:val="a"/>
    <w:semiHidden/>
    <w:rsid w:val="00821395"/>
    <w:pPr>
      <w:tabs>
        <w:tab w:val="center" w:pos="4320"/>
        <w:tab w:val="right" w:pos="8640"/>
      </w:tabs>
      <w:spacing w:before="60"/>
    </w:pPr>
    <w:rPr>
      <w:rFonts w:eastAsia="PMingLiU"/>
      <w:b/>
      <w:noProof/>
      <w:sz w:val="17"/>
    </w:rPr>
  </w:style>
  <w:style w:type="paragraph" w:styleId="af2">
    <w:name w:val="header"/>
    <w:basedOn w:val="a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rFonts w:eastAsia="PMingLiU"/>
      <w:b/>
      <w:noProof/>
      <w:sz w:val="18"/>
    </w:rPr>
  </w:style>
  <w:style w:type="character" w:styleId="af3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a2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a"/>
    <w:next w:val="a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af4">
    <w:name w:val="Revision"/>
    <w:hidden/>
    <w:uiPriority w:val="99"/>
    <w:semiHidden/>
    <w:rsid w:val="00D806F9"/>
    <w:rPr>
      <w:lang w:eastAsia="en-US"/>
    </w:rPr>
  </w:style>
  <w:style w:type="character" w:styleId="af5">
    <w:name w:val="Emphasis"/>
    <w:basedOn w:val="a0"/>
    <w:qFormat/>
    <w:rsid w:val="00155A2F"/>
    <w:rPr>
      <w:i/>
      <w:iCs/>
    </w:rPr>
  </w:style>
  <w:style w:type="character" w:styleId="af6">
    <w:name w:val="Unresolved Mention"/>
    <w:basedOn w:val="a0"/>
    <w:uiPriority w:val="99"/>
    <w:semiHidden/>
    <w:unhideWhenUsed/>
    <w:rsid w:val="006C0E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rossana.silva-repetto@un.or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tmp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mp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75911-053B-4470-8909-12BC2947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Binhong Li</cp:lastModifiedBy>
  <cp:revision>5</cp:revision>
  <cp:lastPrinted>2019-09-17T12:45:00Z</cp:lastPrinted>
  <dcterms:created xsi:type="dcterms:W3CDTF">2019-09-17T12:40:00Z</dcterms:created>
  <dcterms:modified xsi:type="dcterms:W3CDTF">2019-09-17T12:46:00Z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cuiwen.qiu</vt:lpwstr>
  </property>
  <property fmtid="{D5CDD505-2E9C-101B-9397-08002B2CF9AE}" pid="4" name="GeneratedDate">
    <vt:lpwstr>7/4/2018 10:57:32 AM</vt:lpwstr>
  </property>
  <property fmtid="{D5CDD505-2E9C-101B-9397-08002B2CF9AE}" pid="5" name="OriginalDocID">
    <vt:lpwstr>ea4b245e-ec16-4d40-a00f-af0c2c5422ea</vt:lpwstr>
  </property>
</Properties>
</file>