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21"/>
        <w:gridCol w:w="1174"/>
        <w:gridCol w:w="3509"/>
        <w:gridCol w:w="3292"/>
      </w:tblGrid>
      <w:tr w:rsidR="00032E4E" w:rsidRPr="00C6062B" w14:paraId="2623362B" w14:textId="77777777" w:rsidTr="008D1818">
        <w:trPr>
          <w:cantSplit/>
          <w:trHeight w:val="850"/>
          <w:jc w:val="right"/>
        </w:trPr>
        <w:tc>
          <w:tcPr>
            <w:tcW w:w="2755" w:type="dxa"/>
            <w:gridSpan w:val="2"/>
          </w:tcPr>
          <w:p w14:paraId="1537DD56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noProof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ОРГАНИЗАЦИЯ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ОБЪЕДИНЕННЫХ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НАЦИЙ</w:t>
            </w:r>
          </w:p>
        </w:tc>
        <w:tc>
          <w:tcPr>
            <w:tcW w:w="3590" w:type="dxa"/>
          </w:tcPr>
          <w:p w14:paraId="1B32F467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367" w:type="dxa"/>
          </w:tcPr>
          <w:p w14:paraId="0CD6C3D3" w14:textId="77777777" w:rsidR="00032E4E" w:rsidRPr="00C6062B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>
              <w:rPr>
                <w:rFonts w:ascii="Arial" w:hAnsi="Arial"/>
                <w:b/>
                <w:sz w:val="64"/>
                <w:szCs w:val="64"/>
              </w:rPr>
              <w:t>MC</w:t>
            </w:r>
          </w:p>
        </w:tc>
      </w:tr>
      <w:tr w:rsidR="00032E4E" w:rsidRPr="00684351" w14:paraId="36878BD8" w14:textId="77777777" w:rsidTr="008D1818">
        <w:trPr>
          <w:cantSplit/>
          <w:trHeight w:val="281"/>
          <w:jc w:val="right"/>
        </w:trPr>
        <w:tc>
          <w:tcPr>
            <w:tcW w:w="1552" w:type="dxa"/>
            <w:tcBorders>
              <w:bottom w:val="single" w:sz="4" w:space="0" w:color="auto"/>
            </w:tcBorders>
          </w:tcPr>
          <w:p w14:paraId="2FE1D229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</w:rPr>
            </w:pPr>
          </w:p>
        </w:tc>
        <w:tc>
          <w:tcPr>
            <w:tcW w:w="4793" w:type="dxa"/>
            <w:gridSpan w:val="2"/>
            <w:tcBorders>
              <w:bottom w:val="single" w:sz="4" w:space="0" w:color="auto"/>
            </w:tcBorders>
          </w:tcPr>
          <w:p w14:paraId="05482DC3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14:paraId="3D105487" w14:textId="4DF2A673" w:rsidR="00032E4E" w:rsidRPr="00620245" w:rsidRDefault="00032E4E" w:rsidP="0062024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  <w:lang w:val="en-GB"/>
              </w:rPr>
            </w:pPr>
            <w:r w:rsidRPr="008D1818">
              <w:rPr>
                <w:b/>
                <w:bCs/>
                <w:sz w:val="28"/>
                <w:lang w:val="en-US"/>
              </w:rPr>
              <w:t>UNE</w:t>
            </w:r>
            <w:r w:rsidR="00616741">
              <w:rPr>
                <w:b/>
                <w:bCs/>
                <w:sz w:val="28"/>
                <w:lang w:val="en-US"/>
              </w:rPr>
              <w:t>P</w:t>
            </w:r>
            <w:r w:rsidR="00616741" w:rsidRPr="00620245">
              <w:t>/</w:t>
            </w:r>
            <w:r w:rsidR="00616741">
              <w:rPr>
                <w:lang w:val="en-US"/>
              </w:rPr>
              <w:t>MC</w:t>
            </w:r>
            <w:r w:rsidR="00616741" w:rsidRPr="00620245">
              <w:t>/</w:t>
            </w:r>
            <w:r w:rsidR="00616741">
              <w:rPr>
                <w:lang w:val="en-US"/>
              </w:rPr>
              <w:t>CO</w:t>
            </w:r>
            <w:r w:rsidR="00620245">
              <w:rPr>
                <w:lang w:val="en-US"/>
              </w:rPr>
              <w:t>P</w:t>
            </w:r>
            <w:r w:rsidR="00620245" w:rsidRPr="00620245">
              <w:t>.</w:t>
            </w:r>
            <w:r w:rsidR="006C310F">
              <w:rPr>
                <w:lang w:val="en-GB"/>
              </w:rPr>
              <w:t>3/</w:t>
            </w:r>
            <w:r w:rsidR="009C4C07">
              <w:rPr>
                <w:lang w:val="en-GB"/>
              </w:rPr>
              <w:t>17</w:t>
            </w:r>
          </w:p>
        </w:tc>
      </w:tr>
      <w:tr w:rsidR="00032E4E" w:rsidRPr="00E37C93" w14:paraId="0344FC84" w14:textId="77777777" w:rsidTr="008D1818">
        <w:trPr>
          <w:cantSplit/>
          <w:trHeight w:val="2549"/>
          <w:jc w:val="right"/>
        </w:trPr>
        <w:tc>
          <w:tcPr>
            <w:tcW w:w="1552" w:type="dxa"/>
            <w:tcBorders>
              <w:top w:val="single" w:sz="4" w:space="0" w:color="auto"/>
              <w:bottom w:val="single" w:sz="24" w:space="0" w:color="auto"/>
            </w:tcBorders>
          </w:tcPr>
          <w:p w14:paraId="090CBE48" w14:textId="2C7D94C1" w:rsidR="00032E4E" w:rsidRPr="00C6062B" w:rsidRDefault="006534F9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</w:rPr>
            </w:pPr>
            <w:bookmarkStart w:id="0" w:name="_MON_1021710510"/>
            <w:bookmarkStart w:id="1" w:name="_MON_1021710482"/>
            <w:bookmarkEnd w:id="0"/>
            <w:bookmarkEnd w:id="1"/>
            <w:r>
              <w:rPr>
                <w:noProof/>
                <w:lang w:val="en-GB" w:eastAsia="en-GB"/>
              </w:rPr>
              <w:drawing>
                <wp:inline distT="0" distB="0" distL="0" distR="0" wp14:anchorId="6E5AC7B0" wp14:editId="027344ED">
                  <wp:extent cx="826770" cy="7829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78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832C7" w:rsidRPr="00C6062B">
              <w:rPr>
                <w:noProof/>
                <w:lang w:val="en-GB" w:eastAsia="en-GB"/>
              </w:rPr>
              <w:drawing>
                <wp:inline distT="0" distB="0" distL="0" distR="0" wp14:anchorId="2BAB8A53" wp14:editId="6EE64E78">
                  <wp:extent cx="723900" cy="76835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3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48EC7758" w14:textId="77777777" w:rsidR="00032E4E" w:rsidRPr="00AD1D99" w:rsidRDefault="00032E4E" w:rsidP="00E7138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440"/>
              <w:rPr>
                <w:rFonts w:ascii="Arial" w:hAnsi="Arial" w:cs="Arial"/>
                <w:b/>
                <w:sz w:val="27"/>
                <w:szCs w:val="27"/>
              </w:rPr>
            </w:pPr>
            <w:r w:rsidRPr="00AD1D99">
              <w:rPr>
                <w:rFonts w:ascii="Arial" w:hAnsi="Arial"/>
                <w:b/>
                <w:sz w:val="27"/>
                <w:szCs w:val="27"/>
              </w:rPr>
              <w:t>Программа Организации Объединенных Наций по окружающей среде</w:t>
            </w:r>
          </w:p>
        </w:tc>
        <w:tc>
          <w:tcPr>
            <w:tcW w:w="3367" w:type="dxa"/>
            <w:tcBorders>
              <w:top w:val="single" w:sz="4" w:space="0" w:color="auto"/>
              <w:bottom w:val="single" w:sz="24" w:space="0" w:color="auto"/>
            </w:tcBorders>
          </w:tcPr>
          <w:p w14:paraId="6F57742E" w14:textId="605C9DC1" w:rsidR="00093477" w:rsidRPr="00826AF3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Distr</w:t>
            </w:r>
            <w:r w:rsidRPr="00826AF3">
              <w:rPr>
                <w:lang w:val="en-GB"/>
              </w:rPr>
              <w:t xml:space="preserve">.: </w:t>
            </w:r>
            <w:r w:rsidR="00684351">
              <w:rPr>
                <w:lang w:val="en-GB"/>
              </w:rPr>
              <w:t>General</w:t>
            </w:r>
          </w:p>
          <w:p w14:paraId="32AB44BC" w14:textId="00B232EE" w:rsidR="00032E4E" w:rsidRPr="00620245" w:rsidRDefault="009C4C07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GB"/>
              </w:rPr>
            </w:pPr>
            <w:r>
              <w:rPr>
                <w:lang w:val="en-GB"/>
              </w:rPr>
              <w:t>2</w:t>
            </w:r>
            <w:r w:rsidR="00E37C93">
              <w:rPr>
                <w:lang w:val="en-GB"/>
              </w:rPr>
              <w:t>5</w:t>
            </w:r>
            <w:r w:rsidR="00620245">
              <w:rPr>
                <w:lang w:val="en-GB"/>
              </w:rPr>
              <w:t xml:space="preserve"> </w:t>
            </w:r>
            <w:r w:rsidR="00560E18">
              <w:rPr>
                <w:lang w:val="en-GB"/>
              </w:rPr>
              <w:t>July</w:t>
            </w:r>
            <w:r w:rsidR="00032E4E" w:rsidRPr="00826AF3">
              <w:rPr>
                <w:lang w:val="en-GB"/>
              </w:rPr>
              <w:t xml:space="preserve"> 201</w:t>
            </w:r>
            <w:r w:rsidR="006C310F">
              <w:rPr>
                <w:lang w:val="en-GB"/>
              </w:rPr>
              <w:t>9</w:t>
            </w:r>
          </w:p>
          <w:p w14:paraId="6F78AAFF" w14:textId="77777777" w:rsidR="00032E4E" w:rsidRPr="00826AF3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Russian</w:t>
            </w:r>
            <w:r w:rsidRPr="00826AF3">
              <w:rPr>
                <w:lang w:val="en-GB"/>
              </w:rPr>
              <w:t xml:space="preserve"> </w:t>
            </w:r>
            <w:r w:rsidRPr="00826AF3">
              <w:rPr>
                <w:lang w:val="en-GB"/>
              </w:rPr>
              <w:br/>
            </w:r>
            <w:r w:rsidRPr="00200ABD">
              <w:rPr>
                <w:lang w:val="en-GB"/>
              </w:rPr>
              <w:t>Original</w:t>
            </w:r>
            <w:r w:rsidRPr="00826AF3">
              <w:rPr>
                <w:lang w:val="en-GB"/>
              </w:rPr>
              <w:t xml:space="preserve">: </w:t>
            </w:r>
            <w:r w:rsidRPr="00200ABD">
              <w:rPr>
                <w:lang w:val="en-GB"/>
              </w:rPr>
              <w:t>English</w:t>
            </w:r>
          </w:p>
        </w:tc>
      </w:tr>
    </w:tbl>
    <w:p w14:paraId="0C61A782" w14:textId="151C12A2" w:rsidR="002F42D1" w:rsidRPr="00A54CB9" w:rsidRDefault="008B6ECC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 w:rsidRPr="00A54CB9">
        <w:rPr>
          <w:b/>
        </w:rPr>
        <w:t xml:space="preserve">Конференция Сторон </w:t>
      </w:r>
      <w:proofErr w:type="spellStart"/>
      <w:r w:rsidR="002F42D1" w:rsidRPr="00A54CB9">
        <w:rPr>
          <w:b/>
        </w:rPr>
        <w:t>Минаматск</w:t>
      </w:r>
      <w:r>
        <w:rPr>
          <w:b/>
        </w:rPr>
        <w:t>ой</w:t>
      </w:r>
      <w:proofErr w:type="spellEnd"/>
      <w:r w:rsidR="002F42D1" w:rsidRPr="00A54CB9">
        <w:rPr>
          <w:b/>
        </w:rPr>
        <w:t xml:space="preserve"> конвенц</w:t>
      </w:r>
      <w:r w:rsidR="00A54CB9" w:rsidRPr="00A54CB9">
        <w:rPr>
          <w:b/>
        </w:rPr>
        <w:t>и</w:t>
      </w:r>
      <w:r>
        <w:rPr>
          <w:b/>
        </w:rPr>
        <w:t>и</w:t>
      </w:r>
      <w:r w:rsidR="002F42D1" w:rsidRPr="00A54CB9">
        <w:rPr>
          <w:b/>
        </w:rPr>
        <w:t xml:space="preserve"> о ртути</w:t>
      </w:r>
    </w:p>
    <w:p w14:paraId="17BE80BB" w14:textId="396A441D" w:rsidR="00E976AB" w:rsidRPr="00A54CB9" w:rsidRDefault="00A44FD5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>
        <w:rPr>
          <w:b/>
        </w:rPr>
        <w:t>Третье</w:t>
      </w:r>
      <w:r w:rsidR="00787688" w:rsidRPr="00A54CB9">
        <w:rPr>
          <w:b/>
        </w:rPr>
        <w:t xml:space="preserve"> совещание</w:t>
      </w:r>
    </w:p>
    <w:p w14:paraId="025D4C98" w14:textId="7DFFDF00" w:rsidR="00E976AB" w:rsidRDefault="00787688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</w:pPr>
      <w:r w:rsidRPr="00A54CB9">
        <w:t>Женева, 2</w:t>
      </w:r>
      <w:r w:rsidR="006C310F" w:rsidRPr="00A44FD5">
        <w:t>5-29</w:t>
      </w:r>
      <w:r w:rsidRPr="00A54CB9">
        <w:t xml:space="preserve"> </w:t>
      </w:r>
      <w:r w:rsidR="00826AF3">
        <w:t>ноября</w:t>
      </w:r>
      <w:r w:rsidRPr="00A54CB9">
        <w:t xml:space="preserve"> 201</w:t>
      </w:r>
      <w:r w:rsidR="006C310F" w:rsidRPr="00A44FD5">
        <w:t>9</w:t>
      </w:r>
      <w:r w:rsidRPr="00A54CB9">
        <w:t xml:space="preserve"> года</w:t>
      </w:r>
    </w:p>
    <w:p w14:paraId="1D9EA475" w14:textId="34EAD5AB" w:rsidR="00620245" w:rsidRPr="002C5EA0" w:rsidRDefault="00620245" w:rsidP="0062024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60"/>
      </w:pPr>
      <w:r>
        <w:t xml:space="preserve">Пункт </w:t>
      </w:r>
      <w:r w:rsidR="00E741D3" w:rsidRPr="00E741D3">
        <w:t xml:space="preserve">5 </w:t>
      </w:r>
      <w:r w:rsidR="009C4C07">
        <w:rPr>
          <w:lang w:val="en-GB"/>
        </w:rPr>
        <w:t>k</w:t>
      </w:r>
      <w:r w:rsidR="00E741D3" w:rsidRPr="00E741D3">
        <w:t>)</w:t>
      </w:r>
      <w:r>
        <w:t xml:space="preserve"> предварительной повестки дня</w:t>
      </w:r>
      <w:r w:rsidRPr="0070769D">
        <w:footnoteReference w:customMarkFollows="1" w:id="1"/>
        <w:sym w:font="Symbol" w:char="F02A"/>
      </w:r>
    </w:p>
    <w:p w14:paraId="6A17D167" w14:textId="20901E1B" w:rsidR="00620245" w:rsidRPr="00684C36" w:rsidRDefault="00684C36" w:rsidP="00337D7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right="1701"/>
        <w:rPr>
          <w:b/>
        </w:rPr>
      </w:pPr>
      <w:r w:rsidRPr="00684C36">
        <w:rPr>
          <w:b/>
        </w:rPr>
        <w:t>Вопросы для рассмотрения или принятия мер Конференцией Сторон: выбросы ртути в результате открытого сжигания отходов</w:t>
      </w:r>
    </w:p>
    <w:p w14:paraId="2A40CD92" w14:textId="77777777" w:rsidR="00684C36" w:rsidRPr="00684C36" w:rsidRDefault="00684C36" w:rsidP="00684C3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360" w:after="240"/>
        <w:ind w:left="1247" w:right="567"/>
        <w:rPr>
          <w:b/>
          <w:bCs/>
          <w:sz w:val="28"/>
          <w:szCs w:val="28"/>
        </w:rPr>
      </w:pPr>
      <w:r w:rsidRPr="00684C36">
        <w:rPr>
          <w:b/>
          <w:bCs/>
          <w:sz w:val="28"/>
          <w:szCs w:val="28"/>
        </w:rPr>
        <w:t xml:space="preserve">Информация в отношении выбросов ртути в результате открытого сжигания отходов </w:t>
      </w:r>
      <w:bookmarkStart w:id="2" w:name="_Hlk14867454"/>
      <w:bookmarkEnd w:id="2"/>
    </w:p>
    <w:p w14:paraId="131B2C50" w14:textId="3721F4D2" w:rsidR="00684C36" w:rsidRPr="00684C36" w:rsidRDefault="00684C36" w:rsidP="00684C3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bCs/>
          <w:sz w:val="24"/>
          <w:szCs w:val="24"/>
        </w:rPr>
      </w:pPr>
      <w:r w:rsidRPr="00684C36">
        <w:rPr>
          <w:b/>
          <w:bCs/>
          <w:sz w:val="24"/>
          <w:szCs w:val="24"/>
        </w:rPr>
        <w:t>Записка секретариата</w:t>
      </w:r>
    </w:p>
    <w:p w14:paraId="147FBD7A" w14:textId="3C997A39" w:rsidR="00684C36" w:rsidRPr="007573A4" w:rsidRDefault="00684C36" w:rsidP="00684C3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1.</w:t>
      </w:r>
      <w:r>
        <w:tab/>
      </w:r>
      <w:r w:rsidRPr="007573A4">
        <w:t>На своем первом совещании, состоявшемся в Женеве 24-29 сентября 2017 года, Конференция Сторон Минаматской конвенции о ртути приняла решение MК-1/14 о выбросах ртути, связанных с открытым сжиганием отходов. В этом решении Конференция Сторон признала, что открытое сжигание может являться значительным источником выбросов ртути, количественные показатели для которого отсутствуют, и что в соответствии с руководящими принципами в отношении наилучших имеющихся методов и наилучших видов природоохранной деятельности</w:t>
      </w:r>
      <w:r w:rsidRPr="008B5543">
        <w:rPr>
          <w:vertAlign w:val="superscript"/>
        </w:rPr>
        <w:footnoteReference w:id="2"/>
      </w:r>
      <w:r w:rsidRPr="007573A4">
        <w:t xml:space="preserve"> открытое сжигание отходов считается ненадлежащим экологическим методом и его не следует поддерживать. Конференция Сторон также предложила Сторонам и другим заинтересованным субъектам и организациям направлять в секретариат информацию о выбросах ртути при открытом сжигании отходов и поручила секретариату продолжать собирать информацию, в частности представленную развивающимися странами и странами с переходной экономикой, включая информацию из кадастров и первоначальных оценок в рамках Минаматской конвенции, о коэффициентах выбросов и фактических замерах выбросов, представленных Сторонами, а также любую соответствующую информацию, подготовленную конференциями Сторон Базельской конвенции о контроле за трансграничной перевозкой опасных отходов и их удалением и Стокгольмской конвенции о стойких органических загрязнителях, и представить эту информацию Конференции Сторон на ее втором совещании для рассмотрения ею необходимости принятия дополнительных мер.</w:t>
      </w:r>
    </w:p>
    <w:p w14:paraId="03949E95" w14:textId="365C19F2" w:rsidR="00684C36" w:rsidRPr="007573A4" w:rsidRDefault="00684C36" w:rsidP="00684C3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2.</w:t>
      </w:r>
      <w:r>
        <w:tab/>
      </w:r>
      <w:r w:rsidRPr="007573A4">
        <w:t xml:space="preserve">Секретариат представил обобщенную информацию Конференции Сторон на ее втором совещании, состоявшемся в Женеве 19-23 ноября 2018 года. Приняв к сведению обобщенную информацию, Конференция Сторон согласилась с решающим значением оказания поддержки развивающимся странам в этом важном вопросе и поручила секретариату продолжать собирать и предоставлять соответствующую информацию. Конференция Сторон также поручила </w:t>
      </w:r>
      <w:r w:rsidRPr="007573A4">
        <w:lastRenderedPageBreak/>
        <w:t>секретариату продолжать взаимодействие по этому вопросу с секретариатом Базельской, Роттердамской и Стокгольмской конвенций и представить обновленную информацию Конференции Сторон на ее третьем совещании.</w:t>
      </w:r>
    </w:p>
    <w:p w14:paraId="77946283" w14:textId="75F2D20F" w:rsidR="00684C36" w:rsidRPr="007573A4" w:rsidRDefault="008B5543" w:rsidP="00684C3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3.</w:t>
      </w:r>
      <w:r>
        <w:tab/>
      </w:r>
      <w:r w:rsidR="00684C36" w:rsidRPr="007573A4">
        <w:t>Сторонам и другим заинтересованным субъектам было предложено представить информацию о выбросах ртути в результате открытого сжигания отходов в письме Исполнительного секретаря от 3 декабря 2018 года, касающемся мер, необходимых для осуществления последующей деятельности по итогам второго совещания Конференции Сторон. Из Нигерии было получено представление с описанием общей практики обращения с отходами и оценкой выбросов ртути в результате открытого сжигания отходов. Это представление содержится в документе UNEP/MC/COP.3/INF/16, а также размещено на веб</w:t>
      </w:r>
      <w:r w:rsidR="00A730BD">
        <w:noBreakHyphen/>
      </w:r>
      <w:r w:rsidR="00684C36" w:rsidRPr="007573A4">
        <w:t xml:space="preserve">сайте </w:t>
      </w:r>
      <w:proofErr w:type="spellStart"/>
      <w:r w:rsidR="00684C36" w:rsidRPr="007573A4">
        <w:t>Минаматской</w:t>
      </w:r>
      <w:proofErr w:type="spellEnd"/>
      <w:r w:rsidR="00684C36" w:rsidRPr="007573A4">
        <w:t xml:space="preserve"> конвенции по адресу: www.mercuryconvention.org/Meetings/Intersessionalwork/tabid/7857/language/ en-US/Default.aspx.</w:t>
      </w:r>
    </w:p>
    <w:p w14:paraId="12943820" w14:textId="7A791231" w:rsidR="00684C36" w:rsidRPr="007573A4" w:rsidRDefault="008B5543" w:rsidP="00684C3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4.</w:t>
      </w:r>
      <w:r>
        <w:tab/>
      </w:r>
      <w:r w:rsidR="00684C36" w:rsidRPr="007573A4">
        <w:t>Секретариат, Международный центр природоохранных технологий Программы Организации Объединенных Наций по окружающей среде и министерство окружающей среды Японии организовали 30-31 мая 2019 года в Осаке, Япония, семинар-практикум по синергии в области регулирования ртутных отходов. На семинаре-практикуме были рассмотрены различные виды открытого сжигания отходов, включая преднамеренное и непреднамеренное открытое сжигание на свалках или во дворах. Участники рекомендовали укрепить политические обязательства по созданию законодательной базы, разработать план обращения с отходами в целях содействия переходу от открытого сжигания отходов к использованию санитарных свалок и сжиганию отходов в соответствии с надлежащими мерами по борьбе с загрязнением, а также приступить к осуществлению программы мониторинга для измерения выбросов ртути. Доклад о работе семинара-практикума будет размещен на веб-сайте Конвенции.</w:t>
      </w:r>
    </w:p>
    <w:p w14:paraId="5B39D2E7" w14:textId="00D8AF36" w:rsidR="00684C36" w:rsidRPr="007573A4" w:rsidRDefault="008B5543" w:rsidP="00684C3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5.</w:t>
      </w:r>
      <w:r>
        <w:tab/>
      </w:r>
      <w:r w:rsidR="00684C36" w:rsidRPr="007573A4">
        <w:t>Программа Организации Объединенных Наций по окружающей среде в сотрудничестве с Учебным и научно-исследовательским институтом Организации Объединенных Наций обновила стандартный вводный коэффициент, используемый для открытого сжигания отходов в Руководстве по определению и количественной оценке выбросов ртути. На основе проведенных исследований стандартный коэффициент (5 г ртути/т сожженных отходов, диапазон 1-10 г ртути/т) был снижен до 1 г ртути/т с диапазоном 0,2-4 г ртути/т. Считается, что новый стандартный коэффициент лучше отражает состав отходов, сжигаемых открытым способом в большинстве стран, в которых используется Руководство. Тем не менее, пользователям рекомендуется учитывать и корректировать этот коэффициент в соответствии с имеющимися знаниями и ситуацией в конкретной стране. Обновленное Руководство будет опубликовано на веб-сайте Программы Организации Объединенных Наций по окружающей среде</w:t>
      </w:r>
      <w:r w:rsidR="00684C36" w:rsidRPr="008B5543">
        <w:rPr>
          <w:vertAlign w:val="superscript"/>
        </w:rPr>
        <w:footnoteReference w:id="3"/>
      </w:r>
      <w:r w:rsidR="00684C36" w:rsidRPr="007573A4">
        <w:t>.</w:t>
      </w:r>
      <w:bookmarkStart w:id="3" w:name="_Hlk14864244"/>
      <w:bookmarkEnd w:id="3"/>
    </w:p>
    <w:p w14:paraId="545CD95C" w14:textId="01A8DD6A" w:rsidR="00684C36" w:rsidRPr="007573A4" w:rsidRDefault="008B5543" w:rsidP="00684C3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6.</w:t>
      </w:r>
      <w:r>
        <w:tab/>
      </w:r>
      <w:r w:rsidR="00684C36" w:rsidRPr="007573A4">
        <w:t>В целях дальнейшего удовлетворения потребности в количественных данных, признанной в решении МК-1/14, Международный центр природоохранных технологий в сотрудничестве с министерством окружающей среды Японии в рамках финансируемого Японией проекта по экологически обоснованному регулированию ртутных отходов осуществляет мониторинг выбросов ртути в результате открытого сжигания отходов и использования открытых свалок. Мониторинг выбросов ртути проводился на свалочном полигоне в Бантар-Гебанге в Индонезии в июне 2018 года, свалочном полигоне в Дандоре в Кении в ноябре 2018 года и свалочном полигоне в Хтейн-Пин в Мьянме в январе 2019 года и будет проводиться еще на двух полигонах в 2019 и 2020 годах. Результаты мониторинга выбросов ртути будут опубликованы в 2020 году.</w:t>
      </w:r>
    </w:p>
    <w:p w14:paraId="090B786A" w14:textId="61F442A7" w:rsidR="00684C36" w:rsidRPr="007573A4" w:rsidRDefault="008B5543" w:rsidP="00684C3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7.</w:t>
      </w:r>
      <w:r>
        <w:tab/>
      </w:r>
      <w:r w:rsidR="00684C36" w:rsidRPr="007573A4">
        <w:t>Информация, касающаяся проблемы выбросов ртути в результате открытого сжигания отходов, была также подготовлена в контексте Базельской и Стокгольмской конвенций</w:t>
      </w:r>
      <w:r w:rsidR="00684C36" w:rsidRPr="008B5543">
        <w:rPr>
          <w:vertAlign w:val="superscript"/>
        </w:rPr>
        <w:footnoteReference w:id="4"/>
      </w:r>
      <w:r w:rsidR="00684C36" w:rsidRPr="007573A4">
        <w:t>.</w:t>
      </w:r>
    </w:p>
    <w:p w14:paraId="181733C1" w14:textId="4108656F" w:rsidR="00684C36" w:rsidRPr="007573A4" w:rsidRDefault="008B5543" w:rsidP="00684C3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8.</w:t>
      </w:r>
      <w:r>
        <w:tab/>
      </w:r>
      <w:r w:rsidR="00684C36" w:rsidRPr="007573A4">
        <w:t>На свое</w:t>
      </w:r>
      <w:r w:rsidR="00A730BD">
        <w:t>м</w:t>
      </w:r>
      <w:r w:rsidR="00684C36" w:rsidRPr="007573A4">
        <w:t xml:space="preserve"> четырнадцато</w:t>
      </w:r>
      <w:r w:rsidR="00763603">
        <w:t>м</w:t>
      </w:r>
      <w:r w:rsidR="00684C36" w:rsidRPr="007573A4">
        <w:t xml:space="preserve"> с</w:t>
      </w:r>
      <w:r w:rsidR="00763603">
        <w:t xml:space="preserve">овещании </w:t>
      </w:r>
      <w:r w:rsidR="00684C36" w:rsidRPr="007573A4">
        <w:t xml:space="preserve">в мае 2019 года Конференция Сторон Базельской конвенции приняла руководство по методам экологически обоснованного регулирования отходов в неформальном секторе (UNEP/CHW.14/INF/8). В этом руководстве признаются отрицательное воздействие открытого сжигания на окружающую среду и связанные с ним </w:t>
      </w:r>
      <w:r w:rsidR="00684C36" w:rsidRPr="007573A4">
        <w:lastRenderedPageBreak/>
        <w:t>риски для здоровья, а также риск, которому подвергаются работники. Наряду с рекомендацией укреплять неформальный сектор путем стимулирования внедрения методов экологически обоснованного регулирования в руководстве рекомендуется осуществлять окончательное удаление остатков и неперерабатываемых отходов экологически безопасным образом на современных установках и в соответствии с имеющимися в каждой стране или регионе технологиями и запретить открытое сжигание, особенно опасных отходов.</w:t>
      </w:r>
    </w:p>
    <w:p w14:paraId="4D294443" w14:textId="0B610B48" w:rsidR="00684C36" w:rsidRPr="008B5543" w:rsidRDefault="00684C36" w:rsidP="00684C3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bCs/>
          <w:sz w:val="24"/>
          <w:szCs w:val="24"/>
        </w:rPr>
      </w:pPr>
      <w:r w:rsidRPr="008B5543">
        <w:rPr>
          <w:b/>
          <w:bCs/>
          <w:sz w:val="24"/>
          <w:szCs w:val="24"/>
        </w:rPr>
        <w:t>Предлагаемые меры для принятия Конференцией Сторон</w:t>
      </w:r>
    </w:p>
    <w:p w14:paraId="432C8D50" w14:textId="3FDAC959" w:rsidR="00684C36" w:rsidRPr="007573A4" w:rsidRDefault="008B5543" w:rsidP="00684C3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9.</w:t>
      </w:r>
      <w:r>
        <w:tab/>
      </w:r>
      <w:r w:rsidR="00684C36" w:rsidRPr="007573A4">
        <w:t>Конференция Сторон, возможно, пожелает рассмотреть содержащуюся в настоящей записке информацию и пору</w:t>
      </w:r>
      <w:bookmarkStart w:id="4" w:name="_GoBack"/>
      <w:bookmarkEnd w:id="4"/>
      <w:r w:rsidR="00684C36" w:rsidRPr="007573A4">
        <w:t xml:space="preserve">чить секретариату продолжать сбор соответствующей информации и разместить ее на веб-сайте </w:t>
      </w:r>
      <w:r w:rsidR="003C6163">
        <w:t>Конвенции</w:t>
      </w:r>
      <w:r w:rsidR="00684C36" w:rsidRPr="007573A4">
        <w:t>.</w:t>
      </w:r>
    </w:p>
    <w:p w14:paraId="1F362123" w14:textId="77777777" w:rsidR="00684C36" w:rsidRPr="007573A4" w:rsidRDefault="00684C36" w:rsidP="00684C3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98"/>
        <w:gridCol w:w="1899"/>
        <w:gridCol w:w="1899"/>
        <w:gridCol w:w="1900"/>
        <w:gridCol w:w="1900"/>
      </w:tblGrid>
      <w:tr w:rsidR="00684C36" w:rsidRPr="007573A4" w14:paraId="13FA3989" w14:textId="77777777" w:rsidTr="00973AFA">
        <w:tc>
          <w:tcPr>
            <w:tcW w:w="1898" w:type="dxa"/>
            <w:shd w:val="clear" w:color="auto" w:fill="auto"/>
          </w:tcPr>
          <w:p w14:paraId="7AA204D7" w14:textId="77777777" w:rsidR="00684C36" w:rsidRPr="007573A4" w:rsidRDefault="00684C36" w:rsidP="00973AF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</w:pPr>
            <w:r w:rsidRPr="007573A4">
              <w:br w:type="page"/>
            </w:r>
          </w:p>
        </w:tc>
        <w:tc>
          <w:tcPr>
            <w:tcW w:w="1899" w:type="dxa"/>
            <w:shd w:val="clear" w:color="auto" w:fill="auto"/>
          </w:tcPr>
          <w:p w14:paraId="34A0B719" w14:textId="77777777" w:rsidR="00684C36" w:rsidRPr="007573A4" w:rsidRDefault="00684C36" w:rsidP="00973AF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</w:pPr>
          </w:p>
        </w:tc>
        <w:tc>
          <w:tcPr>
            <w:tcW w:w="1899" w:type="dxa"/>
            <w:tcBorders>
              <w:bottom w:val="single" w:sz="4" w:space="0" w:color="auto"/>
            </w:tcBorders>
            <w:shd w:val="clear" w:color="auto" w:fill="auto"/>
          </w:tcPr>
          <w:p w14:paraId="149D11D3" w14:textId="77777777" w:rsidR="00684C36" w:rsidRPr="007573A4" w:rsidRDefault="00684C36" w:rsidP="00973AF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</w:pPr>
          </w:p>
        </w:tc>
        <w:tc>
          <w:tcPr>
            <w:tcW w:w="1900" w:type="dxa"/>
            <w:shd w:val="clear" w:color="auto" w:fill="auto"/>
          </w:tcPr>
          <w:p w14:paraId="68C19A06" w14:textId="77777777" w:rsidR="00684C36" w:rsidRPr="007573A4" w:rsidRDefault="00684C36" w:rsidP="00973AF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</w:pPr>
          </w:p>
        </w:tc>
        <w:tc>
          <w:tcPr>
            <w:tcW w:w="1900" w:type="dxa"/>
            <w:shd w:val="clear" w:color="auto" w:fill="auto"/>
          </w:tcPr>
          <w:p w14:paraId="663ED83B" w14:textId="77777777" w:rsidR="00684C36" w:rsidRPr="007573A4" w:rsidRDefault="00684C36" w:rsidP="00973AF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</w:pPr>
          </w:p>
        </w:tc>
      </w:tr>
    </w:tbl>
    <w:p w14:paraId="017DF80B" w14:textId="77777777" w:rsidR="00684C36" w:rsidRPr="007573A4" w:rsidRDefault="00684C36" w:rsidP="00684C3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</w:pPr>
    </w:p>
    <w:sectPr w:rsidR="00684C36" w:rsidRPr="007573A4" w:rsidSect="00C606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83E623" w14:textId="77777777" w:rsidR="00924736" w:rsidRDefault="00924736">
      <w:r>
        <w:separator/>
      </w:r>
    </w:p>
  </w:endnote>
  <w:endnote w:type="continuationSeparator" w:id="0">
    <w:p w14:paraId="7E388E92" w14:textId="77777777" w:rsidR="00924736" w:rsidRDefault="00924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9DB75" w14:textId="24DEF760" w:rsidR="00C870D8" w:rsidRPr="001C208E" w:rsidRDefault="00C870D8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C5EA0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3D921" w14:textId="54AE1831" w:rsidR="00C870D8" w:rsidRDefault="00C870D8" w:rsidP="00F1712F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C5EA0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BE341" w14:textId="5E2DE8EA" w:rsidR="00C870D8" w:rsidRPr="00620245" w:rsidRDefault="00CD11DF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sz w:val="20"/>
        <w:lang w:val="en-GB"/>
      </w:rPr>
    </w:pPr>
    <w:proofErr w:type="spellStart"/>
    <w:r>
      <w:rPr>
        <w:sz w:val="20"/>
        <w:lang w:val="en-GB"/>
      </w:rPr>
      <w:t>K1</w:t>
    </w:r>
    <w:r w:rsidR="003C3795">
      <w:rPr>
        <w:sz w:val="20"/>
        <w:lang w:val="en-GB"/>
      </w:rPr>
      <w:t>9</w:t>
    </w:r>
    <w:r>
      <w:rPr>
        <w:sz w:val="20"/>
        <w:lang w:val="en-GB"/>
      </w:rPr>
      <w:t>0</w:t>
    </w:r>
    <w:r w:rsidR="00E741D3">
      <w:rPr>
        <w:sz w:val="20"/>
        <w:lang w:val="en-GB"/>
      </w:rPr>
      <w:t>3</w:t>
    </w:r>
    <w:r w:rsidR="009C4C07">
      <w:rPr>
        <w:sz w:val="20"/>
        <w:lang w:val="en-GB"/>
      </w:rPr>
      <w:t>344</w:t>
    </w:r>
    <w:proofErr w:type="spellEnd"/>
    <w:r w:rsidR="00FA3168">
      <w:rPr>
        <w:sz w:val="20"/>
        <w:lang w:val="en-US"/>
      </w:rPr>
      <w:t xml:space="preserve">     </w:t>
    </w:r>
    <w:r w:rsidR="00943834">
      <w:rPr>
        <w:sz w:val="20"/>
        <w:lang w:val="en-GB"/>
      </w:rPr>
      <w:t>06</w:t>
    </w:r>
    <w:r w:rsidR="00620245">
      <w:rPr>
        <w:sz w:val="20"/>
        <w:lang w:val="en-US"/>
      </w:rPr>
      <w:t>0</w:t>
    </w:r>
    <w:r w:rsidR="00E741D3">
      <w:rPr>
        <w:sz w:val="20"/>
        <w:lang w:val="en-US"/>
      </w:rPr>
      <w:t>9</w:t>
    </w:r>
    <w:r w:rsidR="00C870D8" w:rsidRPr="00C4766A">
      <w:rPr>
        <w:sz w:val="20"/>
      </w:rPr>
      <w:t>1</w:t>
    </w:r>
    <w:r w:rsidR="003C3795">
      <w:rPr>
        <w:sz w:val="20"/>
        <w:lang w:val="en-GB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9A2712" w14:textId="77777777" w:rsidR="00924736" w:rsidRDefault="00924736" w:rsidP="00851756">
      <w:pPr>
        <w:spacing w:before="60"/>
        <w:ind w:left="624"/>
      </w:pPr>
      <w:r>
        <w:separator/>
      </w:r>
    </w:p>
  </w:footnote>
  <w:footnote w:type="continuationSeparator" w:id="0">
    <w:p w14:paraId="16079EDA" w14:textId="77777777" w:rsidR="00924736" w:rsidRDefault="00924736">
      <w:r>
        <w:continuationSeparator/>
      </w:r>
    </w:p>
  </w:footnote>
  <w:footnote w:id="1">
    <w:p w14:paraId="6E78A238" w14:textId="072E526C" w:rsidR="00620245" w:rsidRPr="00181773" w:rsidRDefault="00620245" w:rsidP="00684C36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</w:rPr>
      </w:pPr>
      <w:r w:rsidRPr="00181773">
        <w:rPr>
          <w:szCs w:val="18"/>
        </w:rPr>
        <w:t>*</w:t>
      </w:r>
      <w:r w:rsidRPr="00E37C93">
        <w:rPr>
          <w:szCs w:val="18"/>
        </w:rPr>
        <w:tab/>
      </w:r>
      <w:proofErr w:type="spellStart"/>
      <w:r>
        <w:rPr>
          <w:szCs w:val="18"/>
        </w:rPr>
        <w:t>UNEP</w:t>
      </w:r>
      <w:proofErr w:type="spellEnd"/>
      <w:r>
        <w:rPr>
          <w:szCs w:val="18"/>
        </w:rPr>
        <w:t>/</w:t>
      </w:r>
      <w:r>
        <w:rPr>
          <w:szCs w:val="18"/>
          <w:lang w:val="en-GB"/>
        </w:rPr>
        <w:t>MC</w:t>
      </w:r>
      <w:r w:rsidRPr="00E37C93">
        <w:rPr>
          <w:szCs w:val="18"/>
        </w:rPr>
        <w:t>/</w:t>
      </w:r>
      <w:r>
        <w:rPr>
          <w:szCs w:val="18"/>
          <w:lang w:val="en-GB"/>
        </w:rPr>
        <w:t>COP</w:t>
      </w:r>
      <w:r w:rsidRPr="00E37C93">
        <w:rPr>
          <w:szCs w:val="18"/>
        </w:rPr>
        <w:t>.</w:t>
      </w:r>
      <w:r w:rsidR="003C3795" w:rsidRPr="00E37C93">
        <w:rPr>
          <w:szCs w:val="18"/>
        </w:rPr>
        <w:t>3</w:t>
      </w:r>
      <w:r w:rsidRPr="00181773">
        <w:rPr>
          <w:szCs w:val="18"/>
        </w:rPr>
        <w:t>/1.</w:t>
      </w:r>
    </w:p>
  </w:footnote>
  <w:footnote w:id="2">
    <w:p w14:paraId="58A1651C" w14:textId="1A680973" w:rsidR="00684C36" w:rsidRPr="008C3CD2" w:rsidRDefault="00684C36" w:rsidP="00684C36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</w:rPr>
      </w:pPr>
      <w:r w:rsidRPr="008C3CD2">
        <w:rPr>
          <w:rStyle w:val="FootnoteReference"/>
          <w:sz w:val="18"/>
        </w:rPr>
        <w:footnoteRef/>
      </w:r>
      <w:r>
        <w:rPr>
          <w:szCs w:val="18"/>
        </w:rPr>
        <w:tab/>
      </w:r>
      <w:r w:rsidRPr="008C3CD2">
        <w:rPr>
          <w:szCs w:val="18"/>
        </w:rPr>
        <w:t xml:space="preserve">Руководящие принципы в отношении </w:t>
      </w:r>
      <w:r w:rsidR="003C3C3F" w:rsidRPr="009D5DFC">
        <w:t xml:space="preserve">наилучших имеющихся методов и наилучших видов природоохранной деятельности с учетом любых различий между новыми и существующими источниками, а также необходимости сведения к минимуму последствий </w:t>
      </w:r>
      <w:proofErr w:type="spellStart"/>
      <w:r w:rsidR="003C3C3F" w:rsidRPr="009D5DFC">
        <w:t>межсредовых</w:t>
      </w:r>
      <w:proofErr w:type="spellEnd"/>
      <w:r w:rsidR="003C3C3F" w:rsidRPr="009D5DFC">
        <w:t xml:space="preserve"> загрязнений</w:t>
      </w:r>
      <w:r w:rsidRPr="008C3CD2">
        <w:rPr>
          <w:szCs w:val="18"/>
        </w:rPr>
        <w:t>, касающи</w:t>
      </w:r>
      <w:r w:rsidR="003C3C3F">
        <w:rPr>
          <w:szCs w:val="18"/>
        </w:rPr>
        <w:t>е</w:t>
      </w:r>
      <w:r w:rsidRPr="008C3CD2">
        <w:rPr>
          <w:szCs w:val="18"/>
        </w:rPr>
        <w:t>ся выбросов ртути, принятые Конференцией Сторон Минаматской конвенции на ее первом совещании (решение МК-1/4) в целях оказания Сторонам помощи в выполнении их обязательств согласно статье 8 (UNEP/MC/COP.1/7, приложение II).</w:t>
      </w:r>
    </w:p>
  </w:footnote>
  <w:footnote w:id="3">
    <w:p w14:paraId="42B0B5F8" w14:textId="292EF0D7" w:rsidR="00684C36" w:rsidRPr="00D240BC" w:rsidRDefault="00684C36" w:rsidP="00684C36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</w:rPr>
      </w:pPr>
      <w:r w:rsidRPr="00D240BC">
        <w:rPr>
          <w:rStyle w:val="FootnoteReference"/>
          <w:sz w:val="18"/>
        </w:rPr>
        <w:footnoteRef/>
      </w:r>
      <w:r w:rsidRPr="007573A4">
        <w:rPr>
          <w:szCs w:val="18"/>
          <w:lang w:val="fr-FR"/>
        </w:rPr>
        <w:tab/>
        <w:t>www.unenvironment.org/explore-topics/chemicals-waste/what-we-do/mercury/mercury-inventory-toolkit.</w:t>
      </w:r>
    </w:p>
  </w:footnote>
  <w:footnote w:id="4">
    <w:p w14:paraId="1041C563" w14:textId="08DA3E5A" w:rsidR="00684C36" w:rsidRPr="007573A4" w:rsidRDefault="00684C36" w:rsidP="00684C36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</w:rPr>
      </w:pPr>
      <w:r w:rsidRPr="00D240BC">
        <w:rPr>
          <w:rStyle w:val="FootnoteReference"/>
          <w:sz w:val="18"/>
        </w:rPr>
        <w:footnoteRef/>
      </w:r>
      <w:r>
        <w:rPr>
          <w:szCs w:val="18"/>
        </w:rPr>
        <w:tab/>
      </w:r>
      <w:r w:rsidRPr="00D240BC">
        <w:rPr>
          <w:szCs w:val="18"/>
        </w:rPr>
        <w:t>Например, в руководящих принципах в отношении наилучших имеющихся методов и временном руководстве по наилучшим видам природоохранной деятельности, имеющим отношение к статье 5 и приложению С к Стокгольмской конвенции о стойких органических загрязнителях, четко указывается, что открытое сжигание является экологически неприемлемым процессом</w:t>
      </w:r>
      <w:r w:rsidRPr="007573A4">
        <w:rPr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12C64" w14:textId="395A57EC" w:rsidR="00C870D8" w:rsidRPr="00942112" w:rsidRDefault="00620245" w:rsidP="000A2D09">
    <w:pPr>
      <w:pStyle w:val="Header"/>
      <w:tabs>
        <w:tab w:val="clear" w:pos="1247"/>
        <w:tab w:val="clear" w:pos="4536"/>
        <w:tab w:val="clear" w:pos="9072"/>
      </w:tabs>
      <w:rPr>
        <w:szCs w:val="18"/>
        <w:lang w:val="en-US"/>
      </w:rPr>
    </w:pPr>
    <w:r>
      <w:rPr>
        <w:lang w:val="en-US"/>
      </w:rPr>
      <w:t>UNEP/MC/COP.</w:t>
    </w:r>
    <w:r w:rsidR="003C3795">
      <w:rPr>
        <w:lang w:val="en-US"/>
      </w:rPr>
      <w:t>3/1</w:t>
    </w:r>
    <w:r w:rsidR="009C4C07">
      <w:rPr>
        <w:lang w:val="en-US"/>
      </w:rPr>
      <w:t>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6C210" w14:textId="442B8368" w:rsidR="00C870D8" w:rsidRPr="00942112" w:rsidRDefault="00620245" w:rsidP="00F1712F">
    <w:pPr>
      <w:pStyle w:val="Header"/>
      <w:tabs>
        <w:tab w:val="clear" w:pos="1247"/>
        <w:tab w:val="clear" w:pos="4536"/>
        <w:tab w:val="clear" w:pos="9072"/>
      </w:tabs>
      <w:jc w:val="right"/>
      <w:rPr>
        <w:szCs w:val="18"/>
        <w:lang w:val="en-US"/>
      </w:rPr>
    </w:pPr>
    <w:r>
      <w:rPr>
        <w:lang w:val="en-US"/>
      </w:rPr>
      <w:t>UNEP/MC/COP.</w:t>
    </w:r>
    <w:r w:rsidR="003C3795">
      <w:rPr>
        <w:lang w:val="en-US"/>
      </w:rPr>
      <w:t>3/1</w:t>
    </w:r>
    <w:r w:rsidR="009C4C07">
      <w:rPr>
        <w:lang w:val="en-US"/>
      </w:rP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63D9A" w14:textId="422262CC" w:rsidR="00C870D8" w:rsidRDefault="00C870D8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1113A7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1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FF53DE2"/>
    <w:multiLevelType w:val="hybridMultilevel"/>
    <w:tmpl w:val="86DAFF5E"/>
    <w:lvl w:ilvl="0" w:tplc="0809000F">
      <w:start w:val="1"/>
      <w:numFmt w:val="decimal"/>
      <w:lvlText w:val="%1."/>
      <w:lvlJc w:val="left"/>
      <w:pPr>
        <w:ind w:left="2591" w:hanging="360"/>
      </w:p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5" w15:restartNumberingAfterBreak="0">
    <w:nsid w:val="52A66A9D"/>
    <w:multiLevelType w:val="multilevel"/>
    <w:tmpl w:val="BBB80F2E"/>
    <w:styleLink w:val="Normallist"/>
    <w:lvl w:ilvl="0">
      <w:start w:val="1"/>
      <w:numFmt w:val="decimal"/>
      <w:pStyle w:val="Normalnumber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6" w15:restartNumberingAfterBreak="0">
    <w:nsid w:val="62291BF8"/>
    <w:multiLevelType w:val="multilevel"/>
    <w:tmpl w:val="F4ACF36E"/>
    <w:lvl w:ilvl="0">
      <w:start w:val="1"/>
      <w:numFmt w:val="decimal"/>
      <w:pStyle w:val="Articleheading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7" w15:restartNumberingAfterBreak="0">
    <w:nsid w:val="68C652F8"/>
    <w:multiLevelType w:val="hybridMultilevel"/>
    <w:tmpl w:val="59AA36CC"/>
    <w:lvl w:ilvl="0" w:tplc="0409001B">
      <w:start w:val="1"/>
      <w:numFmt w:val="lowerRoman"/>
      <w:lvlText w:val="%1."/>
      <w:lvlJc w:val="righ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 w15:restartNumberingAfterBreak="0">
    <w:nsid w:val="7D2E1FDA"/>
    <w:multiLevelType w:val="hybridMultilevel"/>
    <w:tmpl w:val="D8EC986A"/>
    <w:lvl w:ilvl="0" w:tplc="3CA059FE">
      <w:start w:val="1"/>
      <w:numFmt w:val="lowerRoman"/>
      <w:lvlText w:val="(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5"/>
  </w:num>
  <w:num w:numId="5">
    <w:abstractNumId w:val="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">
    <w:abstractNumId w:val="2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8"/>
  </w:num>
  <w:num w:numId="13">
    <w:abstractNumId w:val="5"/>
  </w:num>
  <w:num w:numId="14">
    <w:abstractNumId w:val="5"/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18">
    <w:abstractNumId w:val="4"/>
  </w:num>
  <w:num w:numId="19">
    <w:abstractNumId w:val="5"/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ru-RU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D7F"/>
    <w:rsid w:val="00000E4A"/>
    <w:rsid w:val="000016E8"/>
    <w:rsid w:val="000024A3"/>
    <w:rsid w:val="000149E6"/>
    <w:rsid w:val="00023DA9"/>
    <w:rsid w:val="000247B0"/>
    <w:rsid w:val="0002502C"/>
    <w:rsid w:val="00026997"/>
    <w:rsid w:val="00026A08"/>
    <w:rsid w:val="00032E4E"/>
    <w:rsid w:val="00033E0B"/>
    <w:rsid w:val="00035EDE"/>
    <w:rsid w:val="000509B4"/>
    <w:rsid w:val="000553F1"/>
    <w:rsid w:val="0006035B"/>
    <w:rsid w:val="0006096F"/>
    <w:rsid w:val="000649C5"/>
    <w:rsid w:val="00066CAB"/>
    <w:rsid w:val="00071886"/>
    <w:rsid w:val="000742BC"/>
    <w:rsid w:val="00075D5E"/>
    <w:rsid w:val="00076CC6"/>
    <w:rsid w:val="00082A0C"/>
    <w:rsid w:val="00082BFB"/>
    <w:rsid w:val="000832C7"/>
    <w:rsid w:val="00083504"/>
    <w:rsid w:val="000849CA"/>
    <w:rsid w:val="00093477"/>
    <w:rsid w:val="0009640C"/>
    <w:rsid w:val="000A035D"/>
    <w:rsid w:val="000A2D09"/>
    <w:rsid w:val="000A33DF"/>
    <w:rsid w:val="000A48BD"/>
    <w:rsid w:val="000A5627"/>
    <w:rsid w:val="000B22A2"/>
    <w:rsid w:val="000B3A56"/>
    <w:rsid w:val="000B5621"/>
    <w:rsid w:val="000B6C42"/>
    <w:rsid w:val="000B73F9"/>
    <w:rsid w:val="000C2A52"/>
    <w:rsid w:val="000D24D3"/>
    <w:rsid w:val="000D33C0"/>
    <w:rsid w:val="000D4CF6"/>
    <w:rsid w:val="000D6941"/>
    <w:rsid w:val="000E04CD"/>
    <w:rsid w:val="000F1B80"/>
    <w:rsid w:val="000F4829"/>
    <w:rsid w:val="000F6535"/>
    <w:rsid w:val="001056F1"/>
    <w:rsid w:val="001143B8"/>
    <w:rsid w:val="001202E3"/>
    <w:rsid w:val="00123699"/>
    <w:rsid w:val="001241FB"/>
    <w:rsid w:val="00126CBE"/>
    <w:rsid w:val="00126E66"/>
    <w:rsid w:val="0013059D"/>
    <w:rsid w:val="00136187"/>
    <w:rsid w:val="00141A55"/>
    <w:rsid w:val="0014293F"/>
    <w:rsid w:val="0014397D"/>
    <w:rsid w:val="001446A3"/>
    <w:rsid w:val="00145890"/>
    <w:rsid w:val="00152B6B"/>
    <w:rsid w:val="00155395"/>
    <w:rsid w:val="00156B6B"/>
    <w:rsid w:val="00160D74"/>
    <w:rsid w:val="0016251F"/>
    <w:rsid w:val="001646EA"/>
    <w:rsid w:val="00167D02"/>
    <w:rsid w:val="001759D8"/>
    <w:rsid w:val="00177D7F"/>
    <w:rsid w:val="00180C3F"/>
    <w:rsid w:val="00181EC8"/>
    <w:rsid w:val="00184349"/>
    <w:rsid w:val="00195F33"/>
    <w:rsid w:val="001A04AA"/>
    <w:rsid w:val="001A3865"/>
    <w:rsid w:val="001B1617"/>
    <w:rsid w:val="001B504B"/>
    <w:rsid w:val="001B6F89"/>
    <w:rsid w:val="001B6F98"/>
    <w:rsid w:val="001C0FF0"/>
    <w:rsid w:val="001C191A"/>
    <w:rsid w:val="001C208E"/>
    <w:rsid w:val="001D3874"/>
    <w:rsid w:val="001D7E75"/>
    <w:rsid w:val="001E0D73"/>
    <w:rsid w:val="001E4028"/>
    <w:rsid w:val="001E45BD"/>
    <w:rsid w:val="001E56D2"/>
    <w:rsid w:val="001E7D56"/>
    <w:rsid w:val="001F0FBB"/>
    <w:rsid w:val="001F4EF3"/>
    <w:rsid w:val="001F75DE"/>
    <w:rsid w:val="00200ABD"/>
    <w:rsid w:val="00200D58"/>
    <w:rsid w:val="002011C1"/>
    <w:rsid w:val="002013BE"/>
    <w:rsid w:val="00201EDC"/>
    <w:rsid w:val="002063A4"/>
    <w:rsid w:val="0021145B"/>
    <w:rsid w:val="00220C23"/>
    <w:rsid w:val="002247F6"/>
    <w:rsid w:val="00225E21"/>
    <w:rsid w:val="002274D8"/>
    <w:rsid w:val="00234E78"/>
    <w:rsid w:val="00243D36"/>
    <w:rsid w:val="002445B0"/>
    <w:rsid w:val="00246151"/>
    <w:rsid w:val="0024616E"/>
    <w:rsid w:val="00247707"/>
    <w:rsid w:val="00255632"/>
    <w:rsid w:val="0026018E"/>
    <w:rsid w:val="002623CD"/>
    <w:rsid w:val="00272100"/>
    <w:rsid w:val="00277CE2"/>
    <w:rsid w:val="0028635C"/>
    <w:rsid w:val="00286740"/>
    <w:rsid w:val="00291EAE"/>
    <w:rsid w:val="002929D8"/>
    <w:rsid w:val="0029570E"/>
    <w:rsid w:val="002A237D"/>
    <w:rsid w:val="002A4C53"/>
    <w:rsid w:val="002B0672"/>
    <w:rsid w:val="002B247F"/>
    <w:rsid w:val="002B50D4"/>
    <w:rsid w:val="002C145D"/>
    <w:rsid w:val="002C2C3E"/>
    <w:rsid w:val="002C3FC3"/>
    <w:rsid w:val="002C477F"/>
    <w:rsid w:val="002C533E"/>
    <w:rsid w:val="002C5EA0"/>
    <w:rsid w:val="002D027F"/>
    <w:rsid w:val="002D3E15"/>
    <w:rsid w:val="002D7A85"/>
    <w:rsid w:val="002D7B60"/>
    <w:rsid w:val="002E6C80"/>
    <w:rsid w:val="002F42D1"/>
    <w:rsid w:val="002F4761"/>
    <w:rsid w:val="002F5C79"/>
    <w:rsid w:val="002F68EE"/>
    <w:rsid w:val="003019E2"/>
    <w:rsid w:val="00304499"/>
    <w:rsid w:val="00310B4B"/>
    <w:rsid w:val="00310BEB"/>
    <w:rsid w:val="00312543"/>
    <w:rsid w:val="0031413F"/>
    <w:rsid w:val="00314854"/>
    <w:rsid w:val="003148BB"/>
    <w:rsid w:val="00317976"/>
    <w:rsid w:val="00320F2F"/>
    <w:rsid w:val="00326E66"/>
    <w:rsid w:val="00332216"/>
    <w:rsid w:val="003338F7"/>
    <w:rsid w:val="00337D72"/>
    <w:rsid w:val="00355EA9"/>
    <w:rsid w:val="003578DE"/>
    <w:rsid w:val="00361688"/>
    <w:rsid w:val="003616AB"/>
    <w:rsid w:val="00361855"/>
    <w:rsid w:val="00372443"/>
    <w:rsid w:val="00377FD5"/>
    <w:rsid w:val="003877D5"/>
    <w:rsid w:val="003929B8"/>
    <w:rsid w:val="00396257"/>
    <w:rsid w:val="00397EB8"/>
    <w:rsid w:val="003A4FD0"/>
    <w:rsid w:val="003A69D1"/>
    <w:rsid w:val="003A69F0"/>
    <w:rsid w:val="003A7705"/>
    <w:rsid w:val="003A77F1"/>
    <w:rsid w:val="003B1545"/>
    <w:rsid w:val="003B34AA"/>
    <w:rsid w:val="003C2885"/>
    <w:rsid w:val="003C3219"/>
    <w:rsid w:val="003C34B1"/>
    <w:rsid w:val="003C3795"/>
    <w:rsid w:val="003C3C3F"/>
    <w:rsid w:val="003C409D"/>
    <w:rsid w:val="003C5583"/>
    <w:rsid w:val="003C5BA6"/>
    <w:rsid w:val="003C6163"/>
    <w:rsid w:val="003C74CF"/>
    <w:rsid w:val="003D2FCB"/>
    <w:rsid w:val="003D3752"/>
    <w:rsid w:val="003E35DA"/>
    <w:rsid w:val="003E455D"/>
    <w:rsid w:val="003F0E85"/>
    <w:rsid w:val="003F10BE"/>
    <w:rsid w:val="003F5F95"/>
    <w:rsid w:val="00401D8B"/>
    <w:rsid w:val="00410C55"/>
    <w:rsid w:val="00415FE6"/>
    <w:rsid w:val="00416854"/>
    <w:rsid w:val="00417725"/>
    <w:rsid w:val="00420709"/>
    <w:rsid w:val="004375DD"/>
    <w:rsid w:val="00437F26"/>
    <w:rsid w:val="00444097"/>
    <w:rsid w:val="00445487"/>
    <w:rsid w:val="0044713F"/>
    <w:rsid w:val="00447E0D"/>
    <w:rsid w:val="00453A68"/>
    <w:rsid w:val="00454769"/>
    <w:rsid w:val="0046222F"/>
    <w:rsid w:val="00465D27"/>
    <w:rsid w:val="00466991"/>
    <w:rsid w:val="0047064C"/>
    <w:rsid w:val="004822B7"/>
    <w:rsid w:val="00483E03"/>
    <w:rsid w:val="004844FA"/>
    <w:rsid w:val="0049469E"/>
    <w:rsid w:val="004A2217"/>
    <w:rsid w:val="004A24F9"/>
    <w:rsid w:val="004A42E1"/>
    <w:rsid w:val="004A7DDC"/>
    <w:rsid w:val="004B162C"/>
    <w:rsid w:val="004B2ABE"/>
    <w:rsid w:val="004B50B2"/>
    <w:rsid w:val="004C3DBE"/>
    <w:rsid w:val="004C5C96"/>
    <w:rsid w:val="004D06A4"/>
    <w:rsid w:val="004F14FF"/>
    <w:rsid w:val="004F1A81"/>
    <w:rsid w:val="004F2185"/>
    <w:rsid w:val="004F3976"/>
    <w:rsid w:val="005050D2"/>
    <w:rsid w:val="00511D7B"/>
    <w:rsid w:val="0051272E"/>
    <w:rsid w:val="00514C13"/>
    <w:rsid w:val="00516D71"/>
    <w:rsid w:val="005218D9"/>
    <w:rsid w:val="00521EED"/>
    <w:rsid w:val="0052216E"/>
    <w:rsid w:val="005254C3"/>
    <w:rsid w:val="005360CF"/>
    <w:rsid w:val="00536186"/>
    <w:rsid w:val="00544CBB"/>
    <w:rsid w:val="00545499"/>
    <w:rsid w:val="00560E18"/>
    <w:rsid w:val="00562374"/>
    <w:rsid w:val="005656D7"/>
    <w:rsid w:val="0056690C"/>
    <w:rsid w:val="00567280"/>
    <w:rsid w:val="00571C42"/>
    <w:rsid w:val="0057315F"/>
    <w:rsid w:val="005738A4"/>
    <w:rsid w:val="00576104"/>
    <w:rsid w:val="00580923"/>
    <w:rsid w:val="00584860"/>
    <w:rsid w:val="00592B21"/>
    <w:rsid w:val="005A110C"/>
    <w:rsid w:val="005B44BF"/>
    <w:rsid w:val="005B66F5"/>
    <w:rsid w:val="005C4DFD"/>
    <w:rsid w:val="005C67C8"/>
    <w:rsid w:val="005C782C"/>
    <w:rsid w:val="005D0249"/>
    <w:rsid w:val="005D18FA"/>
    <w:rsid w:val="005D2120"/>
    <w:rsid w:val="005D25CF"/>
    <w:rsid w:val="005D4FD4"/>
    <w:rsid w:val="005D6E8C"/>
    <w:rsid w:val="005E3004"/>
    <w:rsid w:val="005E3C86"/>
    <w:rsid w:val="005F100C"/>
    <w:rsid w:val="005F68DA"/>
    <w:rsid w:val="00601BC9"/>
    <w:rsid w:val="0060773B"/>
    <w:rsid w:val="00610A5E"/>
    <w:rsid w:val="00613FD6"/>
    <w:rsid w:val="00614E24"/>
    <w:rsid w:val="006157B5"/>
    <w:rsid w:val="00616741"/>
    <w:rsid w:val="00617224"/>
    <w:rsid w:val="00620222"/>
    <w:rsid w:val="00620245"/>
    <w:rsid w:val="006233C8"/>
    <w:rsid w:val="00624B58"/>
    <w:rsid w:val="00624C92"/>
    <w:rsid w:val="00626FC6"/>
    <w:rsid w:val="006303B4"/>
    <w:rsid w:val="00630ADC"/>
    <w:rsid w:val="00633D3D"/>
    <w:rsid w:val="006343C4"/>
    <w:rsid w:val="006368F1"/>
    <w:rsid w:val="00641703"/>
    <w:rsid w:val="006431A6"/>
    <w:rsid w:val="00643B4C"/>
    <w:rsid w:val="00643E3A"/>
    <w:rsid w:val="006459F6"/>
    <w:rsid w:val="006501AD"/>
    <w:rsid w:val="00651BFA"/>
    <w:rsid w:val="006534F9"/>
    <w:rsid w:val="00654475"/>
    <w:rsid w:val="00655560"/>
    <w:rsid w:val="00656DF0"/>
    <w:rsid w:val="00661446"/>
    <w:rsid w:val="00665A4B"/>
    <w:rsid w:val="00665D0D"/>
    <w:rsid w:val="00684351"/>
    <w:rsid w:val="00684BE1"/>
    <w:rsid w:val="00684C36"/>
    <w:rsid w:val="00692E2A"/>
    <w:rsid w:val="006A76F2"/>
    <w:rsid w:val="006A7DE0"/>
    <w:rsid w:val="006B6333"/>
    <w:rsid w:val="006C310F"/>
    <w:rsid w:val="006D19D4"/>
    <w:rsid w:val="006D2247"/>
    <w:rsid w:val="006D7EFB"/>
    <w:rsid w:val="006E6672"/>
    <w:rsid w:val="006E6722"/>
    <w:rsid w:val="006F0D46"/>
    <w:rsid w:val="006F27D0"/>
    <w:rsid w:val="006F7AFF"/>
    <w:rsid w:val="007027B9"/>
    <w:rsid w:val="007066B5"/>
    <w:rsid w:val="00711F4E"/>
    <w:rsid w:val="007145DA"/>
    <w:rsid w:val="00715E88"/>
    <w:rsid w:val="00720092"/>
    <w:rsid w:val="00721A6D"/>
    <w:rsid w:val="007334E8"/>
    <w:rsid w:val="00734CAA"/>
    <w:rsid w:val="00741552"/>
    <w:rsid w:val="00742680"/>
    <w:rsid w:val="00744004"/>
    <w:rsid w:val="007551E2"/>
    <w:rsid w:val="0075533C"/>
    <w:rsid w:val="00755A53"/>
    <w:rsid w:val="00757581"/>
    <w:rsid w:val="007602F5"/>
    <w:rsid w:val="00760D36"/>
    <w:rsid w:val="007611A0"/>
    <w:rsid w:val="00763603"/>
    <w:rsid w:val="00773E54"/>
    <w:rsid w:val="00774E34"/>
    <w:rsid w:val="00775D8D"/>
    <w:rsid w:val="0078489D"/>
    <w:rsid w:val="00787240"/>
    <w:rsid w:val="00787688"/>
    <w:rsid w:val="007935E6"/>
    <w:rsid w:val="00796D3F"/>
    <w:rsid w:val="007A1683"/>
    <w:rsid w:val="007A3DC0"/>
    <w:rsid w:val="007A5C12"/>
    <w:rsid w:val="007A7CB0"/>
    <w:rsid w:val="007B68A3"/>
    <w:rsid w:val="007C2541"/>
    <w:rsid w:val="007D66A8"/>
    <w:rsid w:val="007E003F"/>
    <w:rsid w:val="007E5F07"/>
    <w:rsid w:val="007F0CF8"/>
    <w:rsid w:val="007F62CB"/>
    <w:rsid w:val="00805335"/>
    <w:rsid w:val="008142EC"/>
    <w:rsid w:val="008164F2"/>
    <w:rsid w:val="00821395"/>
    <w:rsid w:val="00826AF3"/>
    <w:rsid w:val="00830E26"/>
    <w:rsid w:val="00833D15"/>
    <w:rsid w:val="00842874"/>
    <w:rsid w:val="00843576"/>
    <w:rsid w:val="00843B64"/>
    <w:rsid w:val="008473F4"/>
    <w:rsid w:val="008478FC"/>
    <w:rsid w:val="00851756"/>
    <w:rsid w:val="00851C51"/>
    <w:rsid w:val="00856CDB"/>
    <w:rsid w:val="00867A15"/>
    <w:rsid w:val="00867BFF"/>
    <w:rsid w:val="00871542"/>
    <w:rsid w:val="00871E08"/>
    <w:rsid w:val="00872BF6"/>
    <w:rsid w:val="0088480A"/>
    <w:rsid w:val="0088757A"/>
    <w:rsid w:val="00890C63"/>
    <w:rsid w:val="0089431B"/>
    <w:rsid w:val="00894479"/>
    <w:rsid w:val="00894DA2"/>
    <w:rsid w:val="00895668"/>
    <w:rsid w:val="008957DD"/>
    <w:rsid w:val="00897D98"/>
    <w:rsid w:val="008A2570"/>
    <w:rsid w:val="008A2F23"/>
    <w:rsid w:val="008A6DF2"/>
    <w:rsid w:val="008A7807"/>
    <w:rsid w:val="008B0CED"/>
    <w:rsid w:val="008B4CC9"/>
    <w:rsid w:val="008B5543"/>
    <w:rsid w:val="008B6ECC"/>
    <w:rsid w:val="008C34A4"/>
    <w:rsid w:val="008C5EE0"/>
    <w:rsid w:val="008C5FFF"/>
    <w:rsid w:val="008D1818"/>
    <w:rsid w:val="008D4EF1"/>
    <w:rsid w:val="008D75E4"/>
    <w:rsid w:val="008D7C99"/>
    <w:rsid w:val="008E0FCB"/>
    <w:rsid w:val="008F6DFE"/>
    <w:rsid w:val="009008EA"/>
    <w:rsid w:val="0090529F"/>
    <w:rsid w:val="00905742"/>
    <w:rsid w:val="00917EEE"/>
    <w:rsid w:val="0092178C"/>
    <w:rsid w:val="00922BA1"/>
    <w:rsid w:val="00924736"/>
    <w:rsid w:val="00930B88"/>
    <w:rsid w:val="00934554"/>
    <w:rsid w:val="00940DCC"/>
    <w:rsid w:val="0094179A"/>
    <w:rsid w:val="00942112"/>
    <w:rsid w:val="00942F46"/>
    <w:rsid w:val="00943834"/>
    <w:rsid w:val="0094459E"/>
    <w:rsid w:val="00944DBC"/>
    <w:rsid w:val="00950977"/>
    <w:rsid w:val="00951A7B"/>
    <w:rsid w:val="009541FC"/>
    <w:rsid w:val="009564A6"/>
    <w:rsid w:val="00960425"/>
    <w:rsid w:val="00966A53"/>
    <w:rsid w:val="00967621"/>
    <w:rsid w:val="00967E6A"/>
    <w:rsid w:val="009907B9"/>
    <w:rsid w:val="00990918"/>
    <w:rsid w:val="009A3A83"/>
    <w:rsid w:val="009B0D04"/>
    <w:rsid w:val="009B1C44"/>
    <w:rsid w:val="009B30FD"/>
    <w:rsid w:val="009B4A0F"/>
    <w:rsid w:val="009C11D2"/>
    <w:rsid w:val="009C3362"/>
    <w:rsid w:val="009C4C07"/>
    <w:rsid w:val="009C6C70"/>
    <w:rsid w:val="009C7B0A"/>
    <w:rsid w:val="009D0B63"/>
    <w:rsid w:val="009D197D"/>
    <w:rsid w:val="009D32CE"/>
    <w:rsid w:val="009D5CB8"/>
    <w:rsid w:val="009E307E"/>
    <w:rsid w:val="009F0A2A"/>
    <w:rsid w:val="009F7611"/>
    <w:rsid w:val="00A0132D"/>
    <w:rsid w:val="00A018C0"/>
    <w:rsid w:val="00A056B5"/>
    <w:rsid w:val="00A07870"/>
    <w:rsid w:val="00A07C54"/>
    <w:rsid w:val="00A07F19"/>
    <w:rsid w:val="00A1348D"/>
    <w:rsid w:val="00A13C99"/>
    <w:rsid w:val="00A232EE"/>
    <w:rsid w:val="00A243E5"/>
    <w:rsid w:val="00A2589A"/>
    <w:rsid w:val="00A345E1"/>
    <w:rsid w:val="00A414F6"/>
    <w:rsid w:val="00A4175F"/>
    <w:rsid w:val="00A43A67"/>
    <w:rsid w:val="00A44411"/>
    <w:rsid w:val="00A44FD5"/>
    <w:rsid w:val="00A469FA"/>
    <w:rsid w:val="00A53662"/>
    <w:rsid w:val="00A54CB9"/>
    <w:rsid w:val="00A55B01"/>
    <w:rsid w:val="00A55DA3"/>
    <w:rsid w:val="00A56158"/>
    <w:rsid w:val="00A56B5B"/>
    <w:rsid w:val="00A603FF"/>
    <w:rsid w:val="00A619B6"/>
    <w:rsid w:val="00A648CA"/>
    <w:rsid w:val="00A657DD"/>
    <w:rsid w:val="00A65D0C"/>
    <w:rsid w:val="00A666A6"/>
    <w:rsid w:val="00A675FD"/>
    <w:rsid w:val="00A72437"/>
    <w:rsid w:val="00A730BD"/>
    <w:rsid w:val="00A752FE"/>
    <w:rsid w:val="00A8048B"/>
    <w:rsid w:val="00A80611"/>
    <w:rsid w:val="00A84544"/>
    <w:rsid w:val="00A91D38"/>
    <w:rsid w:val="00A92050"/>
    <w:rsid w:val="00AA2EC0"/>
    <w:rsid w:val="00AA5BF4"/>
    <w:rsid w:val="00AB5340"/>
    <w:rsid w:val="00AC0A89"/>
    <w:rsid w:val="00AC62F0"/>
    <w:rsid w:val="00AC7252"/>
    <w:rsid w:val="00AC7C96"/>
    <w:rsid w:val="00AD1D99"/>
    <w:rsid w:val="00AD4326"/>
    <w:rsid w:val="00AE237D"/>
    <w:rsid w:val="00AE38EB"/>
    <w:rsid w:val="00AE502A"/>
    <w:rsid w:val="00AF0010"/>
    <w:rsid w:val="00AF2C1F"/>
    <w:rsid w:val="00AF5E0F"/>
    <w:rsid w:val="00AF7A9F"/>
    <w:rsid w:val="00AF7C07"/>
    <w:rsid w:val="00B03E98"/>
    <w:rsid w:val="00B06C64"/>
    <w:rsid w:val="00B11CAC"/>
    <w:rsid w:val="00B15A29"/>
    <w:rsid w:val="00B17A26"/>
    <w:rsid w:val="00B22C93"/>
    <w:rsid w:val="00B27589"/>
    <w:rsid w:val="00B405B7"/>
    <w:rsid w:val="00B45A38"/>
    <w:rsid w:val="00B52222"/>
    <w:rsid w:val="00B52581"/>
    <w:rsid w:val="00B531DA"/>
    <w:rsid w:val="00B54895"/>
    <w:rsid w:val="00B54FE7"/>
    <w:rsid w:val="00B62CB6"/>
    <w:rsid w:val="00B647C6"/>
    <w:rsid w:val="00B655F9"/>
    <w:rsid w:val="00B66901"/>
    <w:rsid w:val="00B70F47"/>
    <w:rsid w:val="00B71151"/>
    <w:rsid w:val="00B71E6D"/>
    <w:rsid w:val="00B72070"/>
    <w:rsid w:val="00B779E1"/>
    <w:rsid w:val="00B81E3A"/>
    <w:rsid w:val="00B85CFB"/>
    <w:rsid w:val="00B91EE1"/>
    <w:rsid w:val="00B94602"/>
    <w:rsid w:val="00BA0090"/>
    <w:rsid w:val="00BA1A67"/>
    <w:rsid w:val="00BA6A80"/>
    <w:rsid w:val="00BB3A5D"/>
    <w:rsid w:val="00BB4ABB"/>
    <w:rsid w:val="00BC041F"/>
    <w:rsid w:val="00BC5810"/>
    <w:rsid w:val="00BD506D"/>
    <w:rsid w:val="00BE5B5F"/>
    <w:rsid w:val="00BE7993"/>
    <w:rsid w:val="00BF5992"/>
    <w:rsid w:val="00C027FF"/>
    <w:rsid w:val="00C116AA"/>
    <w:rsid w:val="00C12FD1"/>
    <w:rsid w:val="00C168A7"/>
    <w:rsid w:val="00C172E3"/>
    <w:rsid w:val="00C20A2D"/>
    <w:rsid w:val="00C26F55"/>
    <w:rsid w:val="00C27DCA"/>
    <w:rsid w:val="00C30C63"/>
    <w:rsid w:val="00C30FF3"/>
    <w:rsid w:val="00C36B8B"/>
    <w:rsid w:val="00C415C1"/>
    <w:rsid w:val="00C4766A"/>
    <w:rsid w:val="00C47DBF"/>
    <w:rsid w:val="00C543FE"/>
    <w:rsid w:val="00C552FF"/>
    <w:rsid w:val="00C558DA"/>
    <w:rsid w:val="00C55AF3"/>
    <w:rsid w:val="00C57E56"/>
    <w:rsid w:val="00C6062B"/>
    <w:rsid w:val="00C724EE"/>
    <w:rsid w:val="00C75781"/>
    <w:rsid w:val="00C771A9"/>
    <w:rsid w:val="00C84759"/>
    <w:rsid w:val="00C854BD"/>
    <w:rsid w:val="00C870D8"/>
    <w:rsid w:val="00C87AAA"/>
    <w:rsid w:val="00C87EEF"/>
    <w:rsid w:val="00C93753"/>
    <w:rsid w:val="00CA2EA3"/>
    <w:rsid w:val="00CA5CA9"/>
    <w:rsid w:val="00CA6C7F"/>
    <w:rsid w:val="00CB6B35"/>
    <w:rsid w:val="00CB71A3"/>
    <w:rsid w:val="00CC0FC7"/>
    <w:rsid w:val="00CC10A6"/>
    <w:rsid w:val="00CC7142"/>
    <w:rsid w:val="00CD11DF"/>
    <w:rsid w:val="00CD2011"/>
    <w:rsid w:val="00CD46C5"/>
    <w:rsid w:val="00CD5EB8"/>
    <w:rsid w:val="00CD7044"/>
    <w:rsid w:val="00CE08B9"/>
    <w:rsid w:val="00CE524C"/>
    <w:rsid w:val="00CF141F"/>
    <w:rsid w:val="00CF4777"/>
    <w:rsid w:val="00CF65C8"/>
    <w:rsid w:val="00D013F5"/>
    <w:rsid w:val="00D05E3F"/>
    <w:rsid w:val="00D067BB"/>
    <w:rsid w:val="00D1226D"/>
    <w:rsid w:val="00D1352A"/>
    <w:rsid w:val="00D15EC4"/>
    <w:rsid w:val="00D169AF"/>
    <w:rsid w:val="00D25249"/>
    <w:rsid w:val="00D37EBA"/>
    <w:rsid w:val="00D411B5"/>
    <w:rsid w:val="00D4234C"/>
    <w:rsid w:val="00D44172"/>
    <w:rsid w:val="00D47BE3"/>
    <w:rsid w:val="00D63B8C"/>
    <w:rsid w:val="00D651E4"/>
    <w:rsid w:val="00D739CC"/>
    <w:rsid w:val="00D8093D"/>
    <w:rsid w:val="00D8108C"/>
    <w:rsid w:val="00D842AE"/>
    <w:rsid w:val="00D9211C"/>
    <w:rsid w:val="00D92DE0"/>
    <w:rsid w:val="00D92FEF"/>
    <w:rsid w:val="00D93A0F"/>
    <w:rsid w:val="00D94C06"/>
    <w:rsid w:val="00D9579D"/>
    <w:rsid w:val="00DA1BCA"/>
    <w:rsid w:val="00DA4A45"/>
    <w:rsid w:val="00DB34E0"/>
    <w:rsid w:val="00DB5925"/>
    <w:rsid w:val="00DC46FF"/>
    <w:rsid w:val="00DC5254"/>
    <w:rsid w:val="00DC569D"/>
    <w:rsid w:val="00DC5AB5"/>
    <w:rsid w:val="00DD0B5A"/>
    <w:rsid w:val="00DD1A4F"/>
    <w:rsid w:val="00DD3107"/>
    <w:rsid w:val="00DD7C2C"/>
    <w:rsid w:val="00DE5BDA"/>
    <w:rsid w:val="00DF433C"/>
    <w:rsid w:val="00E0035A"/>
    <w:rsid w:val="00E06797"/>
    <w:rsid w:val="00E1265B"/>
    <w:rsid w:val="00E13B48"/>
    <w:rsid w:val="00E1404F"/>
    <w:rsid w:val="00E2042D"/>
    <w:rsid w:val="00E206B3"/>
    <w:rsid w:val="00E21C83"/>
    <w:rsid w:val="00E24ADA"/>
    <w:rsid w:val="00E32F59"/>
    <w:rsid w:val="00E37C93"/>
    <w:rsid w:val="00E41908"/>
    <w:rsid w:val="00E46D9A"/>
    <w:rsid w:val="00E565FF"/>
    <w:rsid w:val="00E65388"/>
    <w:rsid w:val="00E71382"/>
    <w:rsid w:val="00E741D3"/>
    <w:rsid w:val="00E74C25"/>
    <w:rsid w:val="00E76752"/>
    <w:rsid w:val="00E7741D"/>
    <w:rsid w:val="00E808CD"/>
    <w:rsid w:val="00E82928"/>
    <w:rsid w:val="00E8348F"/>
    <w:rsid w:val="00E85B7D"/>
    <w:rsid w:val="00E9121B"/>
    <w:rsid w:val="00E9302E"/>
    <w:rsid w:val="00E94F86"/>
    <w:rsid w:val="00E9582E"/>
    <w:rsid w:val="00E96942"/>
    <w:rsid w:val="00E976AB"/>
    <w:rsid w:val="00EA0AE2"/>
    <w:rsid w:val="00EA1159"/>
    <w:rsid w:val="00EA39E5"/>
    <w:rsid w:val="00EA57A3"/>
    <w:rsid w:val="00EC2813"/>
    <w:rsid w:val="00EC4197"/>
    <w:rsid w:val="00EC5A46"/>
    <w:rsid w:val="00EC6114"/>
    <w:rsid w:val="00EC63E2"/>
    <w:rsid w:val="00EC7AAA"/>
    <w:rsid w:val="00ED366A"/>
    <w:rsid w:val="00ED6BB7"/>
    <w:rsid w:val="00EE1723"/>
    <w:rsid w:val="00EF19FD"/>
    <w:rsid w:val="00EF22B3"/>
    <w:rsid w:val="00EF5D53"/>
    <w:rsid w:val="00F03B69"/>
    <w:rsid w:val="00F07A50"/>
    <w:rsid w:val="00F113DA"/>
    <w:rsid w:val="00F12DA4"/>
    <w:rsid w:val="00F1495C"/>
    <w:rsid w:val="00F1562D"/>
    <w:rsid w:val="00F1712F"/>
    <w:rsid w:val="00F22A8E"/>
    <w:rsid w:val="00F266FC"/>
    <w:rsid w:val="00F3037A"/>
    <w:rsid w:val="00F3465A"/>
    <w:rsid w:val="00F37DC8"/>
    <w:rsid w:val="00F439B3"/>
    <w:rsid w:val="00F650C3"/>
    <w:rsid w:val="00F65D85"/>
    <w:rsid w:val="00F6700B"/>
    <w:rsid w:val="00F8091E"/>
    <w:rsid w:val="00F83855"/>
    <w:rsid w:val="00F8615C"/>
    <w:rsid w:val="00F8673E"/>
    <w:rsid w:val="00F969E5"/>
    <w:rsid w:val="00FA1D9B"/>
    <w:rsid w:val="00FA3168"/>
    <w:rsid w:val="00FA4972"/>
    <w:rsid w:val="00FA6617"/>
    <w:rsid w:val="00FA6BB0"/>
    <w:rsid w:val="00FB2DBD"/>
    <w:rsid w:val="00FB53D9"/>
    <w:rsid w:val="00FC6DA0"/>
    <w:rsid w:val="00FD48DF"/>
    <w:rsid w:val="00FD5860"/>
    <w:rsid w:val="00FE352D"/>
    <w:rsid w:val="00FE40EB"/>
    <w:rsid w:val="00FE4D02"/>
    <w:rsid w:val="00FE7D62"/>
    <w:rsid w:val="00FF08D3"/>
    <w:rsid w:val="00FF3559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,"/>
  <w14:docId w14:val="275BAC1F"/>
  <w15:docId w15:val="{3C1988F0-C120-4409-9216-32FB027CD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pool"/>
    <w:link w:val="FootnoteTextChar"/>
    <w:qFormat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ru-RU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character" w:customStyle="1" w:styleId="BBTitleChar">
    <w:name w:val="BB_Title Char"/>
    <w:link w:val="BBTitle"/>
    <w:rsid w:val="0031254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12543"/>
    <w:rPr>
      <w:b/>
      <w:sz w:val="24"/>
      <w:szCs w:val="24"/>
      <w:lang w:eastAsia="en-US"/>
    </w:rPr>
  </w:style>
  <w:style w:type="character" w:customStyle="1" w:styleId="CH3Char">
    <w:name w:val="CH3 Char"/>
    <w:link w:val="CH3"/>
    <w:rsid w:val="00312543"/>
    <w:rPr>
      <w:b/>
      <w:lang w:eastAsia="en-US"/>
    </w:rPr>
  </w:style>
  <w:style w:type="character" w:customStyle="1" w:styleId="ZZAnxtitleChar">
    <w:name w:val="ZZ_Anx_title Char"/>
    <w:link w:val="ZZAnxtitle"/>
    <w:rsid w:val="00312543"/>
    <w:rPr>
      <w:b/>
      <w:bCs/>
      <w:sz w:val="28"/>
      <w:szCs w:val="26"/>
      <w:lang w:eastAsia="en-US"/>
    </w:rPr>
  </w:style>
  <w:style w:type="paragraph" w:customStyle="1" w:styleId="Articleheading">
    <w:name w:val="Article heading"/>
    <w:basedOn w:val="Normal"/>
    <w:next w:val="Subtitle"/>
    <w:rsid w:val="00312543"/>
    <w:pPr>
      <w:numPr>
        <w:numId w:val="8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ZZAnxheaderChar">
    <w:name w:val="ZZ_Anx_header Char"/>
    <w:link w:val="ZZAnxheader"/>
    <w:rsid w:val="00312543"/>
    <w:rPr>
      <w:b/>
      <w:bCs/>
      <w:sz w:val="28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312543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ubtitleChar">
    <w:name w:val="Subtitle Char"/>
    <w:link w:val="Subtitle"/>
    <w:rsid w:val="00312543"/>
    <w:rPr>
      <w:rFonts w:ascii="Cambria" w:eastAsia="SimSun" w:hAnsi="Cambria" w:cs="Times New Roman"/>
      <w:sz w:val="24"/>
      <w:szCs w:val="24"/>
      <w:lang w:eastAsia="en-US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ru-RU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</w:style>
  <w:style w:type="paragraph" w:customStyle="1" w:styleId="Normalnumber">
    <w:name w:val="Normal_number"/>
    <w:basedOn w:val="Normalpool"/>
    <w:rsid w:val="000832C7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25563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90F20-C3B3-408E-83B7-6A1BC4E45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876</Words>
  <Characters>6321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7183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Natalia Sikalova</cp:lastModifiedBy>
  <cp:revision>2</cp:revision>
  <cp:lastPrinted>2019-08-20T11:11:00Z</cp:lastPrinted>
  <dcterms:created xsi:type="dcterms:W3CDTF">2019-09-06T08:03:00Z</dcterms:created>
  <dcterms:modified xsi:type="dcterms:W3CDTF">2019-09-06T08:03:00Z</dcterms:modified>
</cp:coreProperties>
</file>