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6" w:type="dxa"/>
        <w:tblLayout w:type="fixed"/>
        <w:tblLook w:val="0000" w:firstRow="0" w:lastRow="0" w:firstColumn="0" w:lastColumn="0" w:noHBand="0" w:noVBand="0"/>
      </w:tblPr>
      <w:tblGrid>
        <w:gridCol w:w="1559"/>
        <w:gridCol w:w="6520"/>
        <w:gridCol w:w="1417"/>
      </w:tblGrid>
      <w:tr w:rsidR="00C31F32" w:rsidRPr="00FC2518" w14:paraId="7D1F012D" w14:textId="77777777" w:rsidTr="009E3D5B">
        <w:trPr>
          <w:trHeight w:val="850"/>
        </w:trPr>
        <w:tc>
          <w:tcPr>
            <w:tcW w:w="1559" w:type="dxa"/>
            <w:shd w:val="clear" w:color="auto" w:fill="auto"/>
          </w:tcPr>
          <w:p w14:paraId="01BBF1AC" w14:textId="77777777" w:rsidR="00C31F32" w:rsidRPr="00FC2518" w:rsidRDefault="00C31F32" w:rsidP="009E3D5B">
            <w:pPr>
              <w:pStyle w:val="AUnitedNations"/>
            </w:pPr>
            <w:r w:rsidRPr="00FC2518">
              <w:t xml:space="preserve">UNITED </w:t>
            </w:r>
            <w:r w:rsidRPr="00FC2518">
              <w:br/>
              <w:t>NATIONS</w:t>
            </w:r>
          </w:p>
        </w:tc>
        <w:tc>
          <w:tcPr>
            <w:tcW w:w="6520" w:type="dxa"/>
            <w:shd w:val="clear" w:color="auto" w:fill="auto"/>
          </w:tcPr>
          <w:p w14:paraId="2233041D" w14:textId="77777777" w:rsidR="00C31F32" w:rsidRPr="00FC2518" w:rsidRDefault="00C31F32" w:rsidP="009E3D5B">
            <w:pPr>
              <w:pStyle w:val="Normal-pool"/>
            </w:pPr>
            <w:r w:rsidRPr="00FC251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403507E" wp14:editId="5E339BBB">
                  <wp:simplePos x="0" y="0"/>
                  <wp:positionH relativeFrom="column">
                    <wp:posOffset>1964</wp:posOffset>
                  </wp:positionH>
                  <wp:positionV relativeFrom="paragraph">
                    <wp:posOffset>180</wp:posOffset>
                  </wp:positionV>
                  <wp:extent cx="1269153" cy="573559"/>
                  <wp:effectExtent l="0" t="0" r="7620" b="0"/>
                  <wp:wrapNone/>
                  <wp:docPr id="1215581299" name="Picture 1215581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581299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153" cy="573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shd w:val="clear" w:color="auto" w:fill="auto"/>
          </w:tcPr>
          <w:p w14:paraId="1A31A1F5" w14:textId="77777777" w:rsidR="00C31F32" w:rsidRPr="00FC2518" w:rsidRDefault="00C31F32" w:rsidP="009E3D5B">
            <w:pPr>
              <w:pStyle w:val="Normal-pool"/>
            </w:pPr>
          </w:p>
        </w:tc>
      </w:tr>
    </w:tbl>
    <w:p w14:paraId="297D1F00" w14:textId="77777777" w:rsidR="00C31F32" w:rsidRPr="00FC2518" w:rsidRDefault="00C31F32" w:rsidP="00C31F32">
      <w:pPr>
        <w:pStyle w:val="ASpacer"/>
      </w:pPr>
    </w:p>
    <w:tbl>
      <w:tblPr>
        <w:tblW w:w="9496" w:type="dxa"/>
        <w:tblLook w:val="0000" w:firstRow="0" w:lastRow="0" w:firstColumn="0" w:lastColumn="0" w:noHBand="0" w:noVBand="0"/>
      </w:tblPr>
      <w:tblGrid>
        <w:gridCol w:w="6378"/>
        <w:gridCol w:w="3118"/>
      </w:tblGrid>
      <w:tr w:rsidR="00C31F32" w:rsidRPr="00FC2518" w14:paraId="3A58C093" w14:textId="77777777" w:rsidTr="009E3D5B">
        <w:trPr>
          <w:trHeight w:val="340"/>
        </w:trPr>
        <w:tc>
          <w:tcPr>
            <w:tcW w:w="3358" w:type="pct"/>
            <w:shd w:val="clear" w:color="auto" w:fill="auto"/>
            <w:vAlign w:val="bottom"/>
          </w:tcPr>
          <w:p w14:paraId="401AFC05" w14:textId="77777777" w:rsidR="00C31F32" w:rsidRPr="00FC2518" w:rsidRDefault="00C31F32" w:rsidP="009E3D5B">
            <w:pPr>
              <w:pStyle w:val="Normal-pool"/>
            </w:pPr>
          </w:p>
        </w:tc>
        <w:tc>
          <w:tcPr>
            <w:tcW w:w="1642" w:type="pct"/>
            <w:shd w:val="clear" w:color="auto" w:fill="auto"/>
            <w:noWrap/>
            <w:vAlign w:val="bottom"/>
          </w:tcPr>
          <w:p w14:paraId="66432E6C" w14:textId="45DDB017" w:rsidR="00C31F32" w:rsidRPr="00FC2518" w:rsidRDefault="00C31F32" w:rsidP="009E3D5B">
            <w:pPr>
              <w:pStyle w:val="ASymbol"/>
            </w:pPr>
            <w:r w:rsidRPr="00FC2518">
              <w:rPr>
                <w:b/>
                <w:sz w:val="28"/>
              </w:rPr>
              <w:t>UNEP</w:t>
            </w:r>
            <w:r w:rsidRPr="00FC2518">
              <w:t>/MC/COP.</w:t>
            </w:r>
            <w:bookmarkStart w:id="0" w:name="Symbol1A"/>
            <w:r w:rsidRPr="00FC2518">
              <w:t>5</w:t>
            </w:r>
            <w:bookmarkStart w:id="1" w:name="Symbol1B"/>
            <w:bookmarkEnd w:id="0"/>
            <w:r w:rsidRPr="00FC2518">
              <w:t>/INF</w:t>
            </w:r>
            <w:bookmarkStart w:id="2" w:name="Symbol1C"/>
            <w:bookmarkEnd w:id="1"/>
            <w:r w:rsidR="008C1EF4">
              <w:t>/34</w:t>
            </w:r>
            <w:bookmarkEnd w:id="2"/>
          </w:p>
        </w:tc>
      </w:tr>
    </w:tbl>
    <w:p w14:paraId="79E08AFC" w14:textId="77777777" w:rsidR="00C31F32" w:rsidRPr="00FC2518" w:rsidRDefault="00C31F32" w:rsidP="00C31F32">
      <w:pPr>
        <w:pStyle w:val="ASpacer"/>
      </w:pPr>
    </w:p>
    <w:tbl>
      <w:tblPr>
        <w:tblW w:w="9496" w:type="dxa"/>
        <w:tblBorders>
          <w:top w:val="single" w:sz="4" w:space="0" w:color="auto"/>
          <w:bottom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2693"/>
        <w:gridCol w:w="3118"/>
      </w:tblGrid>
      <w:tr w:rsidR="00C31F32" w:rsidRPr="00FC2518" w14:paraId="6B562E3C" w14:textId="77777777" w:rsidTr="009E3D5B">
        <w:trPr>
          <w:trHeight w:val="2098"/>
        </w:trPr>
        <w:tc>
          <w:tcPr>
            <w:tcW w:w="3685" w:type="dxa"/>
            <w:shd w:val="clear" w:color="auto" w:fill="auto"/>
          </w:tcPr>
          <w:p w14:paraId="3640DF9B" w14:textId="77777777" w:rsidR="00C31F32" w:rsidRPr="00FC2518" w:rsidRDefault="00C31F32" w:rsidP="009E3D5B">
            <w:pPr>
              <w:pStyle w:val="ALogo"/>
            </w:pPr>
            <w:r w:rsidRPr="00FC2518">
              <w:rPr>
                <w:noProof/>
              </w:rPr>
              <w:drawing>
                <wp:inline distT="0" distB="0" distL="0" distR="0" wp14:anchorId="7CEA4A58" wp14:editId="43330402">
                  <wp:extent cx="2202815" cy="1028700"/>
                  <wp:effectExtent l="0" t="0" r="6985" b="0"/>
                  <wp:docPr id="1507470639" name="Picture 15074706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470639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81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2518">
              <w:t xml:space="preserve"> </w:t>
            </w:r>
          </w:p>
          <w:p w14:paraId="71CF1319" w14:textId="77777777" w:rsidR="00C31F32" w:rsidRPr="00FC2518" w:rsidRDefault="00C31F32" w:rsidP="009E3D5B">
            <w:pPr>
              <w:pStyle w:val="ALogo"/>
            </w:pPr>
          </w:p>
        </w:tc>
        <w:tc>
          <w:tcPr>
            <w:tcW w:w="2693" w:type="dxa"/>
            <w:shd w:val="clear" w:color="auto" w:fill="auto"/>
          </w:tcPr>
          <w:p w14:paraId="301CA576" w14:textId="77777777" w:rsidR="00C31F32" w:rsidRPr="00FC2518" w:rsidRDefault="00C31F32" w:rsidP="009E3D5B">
            <w:pPr>
              <w:pStyle w:val="Normal-pool"/>
            </w:pPr>
          </w:p>
        </w:tc>
        <w:tc>
          <w:tcPr>
            <w:tcW w:w="3118" w:type="dxa"/>
            <w:shd w:val="clear" w:color="auto" w:fill="auto"/>
          </w:tcPr>
          <w:p w14:paraId="5604719D" w14:textId="77777777" w:rsidR="00C31F32" w:rsidRPr="00FC2518" w:rsidRDefault="00C31F32" w:rsidP="009E3D5B">
            <w:pPr>
              <w:pStyle w:val="AText"/>
            </w:pPr>
            <w:r w:rsidRPr="00FC2518">
              <w:t xml:space="preserve">Distr.: </w:t>
            </w:r>
            <w:bookmarkStart w:id="3" w:name="Distribution"/>
            <w:r w:rsidRPr="00FC2518">
              <w:t>General</w:t>
            </w:r>
            <w:bookmarkEnd w:id="3"/>
            <w:r w:rsidRPr="00FC2518">
              <w:t xml:space="preserve"> </w:t>
            </w:r>
          </w:p>
          <w:p w14:paraId="03877466" w14:textId="3343E4F2" w:rsidR="00C31F32" w:rsidRPr="00FC2518" w:rsidRDefault="008C1EF4" w:rsidP="009E3D5B">
            <w:pPr>
              <w:pStyle w:val="AText0"/>
            </w:pPr>
            <w:bookmarkStart w:id="4" w:name="DistributionDate"/>
            <w:r>
              <w:t>24 July 2023</w:t>
            </w:r>
            <w:bookmarkEnd w:id="4"/>
            <w:r w:rsidR="00C31F32" w:rsidRPr="00FC2518">
              <w:t xml:space="preserve"> </w:t>
            </w:r>
          </w:p>
          <w:p w14:paraId="7E8910CB" w14:textId="77777777" w:rsidR="00C31F32" w:rsidRPr="00FC2518" w:rsidRDefault="00C31F32" w:rsidP="009E3D5B">
            <w:pPr>
              <w:pStyle w:val="AText"/>
            </w:pPr>
            <w:bookmarkStart w:id="5" w:name="DistributionLang"/>
            <w:r w:rsidRPr="00FC2518">
              <w:t>English only</w:t>
            </w:r>
            <w:bookmarkEnd w:id="5"/>
          </w:p>
        </w:tc>
      </w:tr>
    </w:tbl>
    <w:p w14:paraId="6438A29D" w14:textId="77777777" w:rsidR="00C31F32" w:rsidRPr="00FC2518" w:rsidRDefault="00C31F32" w:rsidP="00C31F32">
      <w:pPr>
        <w:pStyle w:val="ASpacer"/>
      </w:pPr>
    </w:p>
    <w:tbl>
      <w:tblPr>
        <w:tblW w:w="94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4"/>
        <w:gridCol w:w="4762"/>
      </w:tblGrid>
      <w:tr w:rsidR="00C31F32" w:rsidRPr="00FC2518" w14:paraId="1444AA24" w14:textId="77777777" w:rsidTr="009E3D5B">
        <w:trPr>
          <w:trHeight w:val="57"/>
        </w:trPr>
        <w:tc>
          <w:tcPr>
            <w:tcW w:w="4734" w:type="dxa"/>
            <w:shd w:val="clear" w:color="auto" w:fill="auto"/>
          </w:tcPr>
          <w:p w14:paraId="6BC353BF" w14:textId="77777777" w:rsidR="00C31F32" w:rsidRPr="00FC2518" w:rsidRDefault="00C31F32" w:rsidP="009E3D5B">
            <w:pPr>
              <w:pStyle w:val="AATitle"/>
            </w:pPr>
            <w:r w:rsidRPr="00FC2518">
              <w:t xml:space="preserve">Conference of the Parties to the </w:t>
            </w:r>
            <w:r w:rsidRPr="00FC2518">
              <w:br/>
              <w:t xml:space="preserve">Minamata Convention on Mercury </w:t>
            </w:r>
          </w:p>
          <w:p w14:paraId="3F70CA1C" w14:textId="77777777" w:rsidR="00C31F32" w:rsidRPr="00FC2518" w:rsidRDefault="00C31F32" w:rsidP="009E3D5B">
            <w:pPr>
              <w:pStyle w:val="AATitle"/>
            </w:pPr>
            <w:r w:rsidRPr="00FC2518">
              <w:t xml:space="preserve">Fifth meeting </w:t>
            </w:r>
          </w:p>
          <w:p w14:paraId="65067A99" w14:textId="77777777" w:rsidR="00C31F32" w:rsidRPr="00FC2518" w:rsidRDefault="00C31F32" w:rsidP="009E3D5B">
            <w:pPr>
              <w:pStyle w:val="AATitle1"/>
            </w:pPr>
            <w:bookmarkStart w:id="6" w:name="CorNot1VenueDate"/>
            <w:r w:rsidRPr="00FC2518">
              <w:t>Geneva, 30 October–3 November 2023</w:t>
            </w:r>
            <w:bookmarkEnd w:id="6"/>
            <w:r w:rsidRPr="00FC2518">
              <w:t xml:space="preserve"> </w:t>
            </w:r>
          </w:p>
          <w:p w14:paraId="449A2509" w14:textId="41CBEC77" w:rsidR="00C31F32" w:rsidRPr="00FC2518" w:rsidRDefault="008C1EF4" w:rsidP="009E3D5B">
            <w:pPr>
              <w:pStyle w:val="AATitle1"/>
            </w:pPr>
            <w:bookmarkStart w:id="7" w:name="CorNot1AgItem"/>
            <w:r>
              <w:t>Item 6 of the provisional agenda</w:t>
            </w:r>
            <w:bookmarkStart w:id="8" w:name="_Hlk76459712"/>
            <w:bookmarkEnd w:id="7"/>
            <w:r w:rsidR="00C31F32" w:rsidRPr="00FC2518">
              <w:footnoteReference w:customMarkFollows="1" w:id="2"/>
              <w:t>*</w:t>
            </w:r>
            <w:bookmarkEnd w:id="8"/>
            <w:r w:rsidR="00C31F32" w:rsidRPr="00FC2518">
              <w:t xml:space="preserve"> </w:t>
            </w:r>
          </w:p>
          <w:p w14:paraId="688BA1DC" w14:textId="4FBDA9BC" w:rsidR="00C31F32" w:rsidRPr="00FC2518" w:rsidRDefault="008C1EF4" w:rsidP="009E3D5B">
            <w:pPr>
              <w:pStyle w:val="AATitle2"/>
            </w:pPr>
            <w:bookmarkStart w:id="9" w:name="CorNot1AgTitle"/>
            <w:r>
              <w:t>Programme of work and budget</w:t>
            </w:r>
            <w:bookmarkEnd w:id="9"/>
          </w:p>
        </w:tc>
        <w:tc>
          <w:tcPr>
            <w:tcW w:w="4762" w:type="dxa"/>
            <w:shd w:val="clear" w:color="auto" w:fill="auto"/>
          </w:tcPr>
          <w:p w14:paraId="4FCD5BB9" w14:textId="77777777" w:rsidR="00C31F32" w:rsidRPr="00FC2518" w:rsidRDefault="00C31F32" w:rsidP="009E3D5B">
            <w:pPr>
              <w:pStyle w:val="Normal-pool"/>
            </w:pPr>
          </w:p>
        </w:tc>
      </w:tr>
    </w:tbl>
    <w:p w14:paraId="0BB7B0B4" w14:textId="3AA78B76" w:rsidR="00EF64BA" w:rsidRPr="006640DD" w:rsidRDefault="00EF64BA" w:rsidP="00EF64BA">
      <w:pPr>
        <w:pStyle w:val="BBTitle"/>
      </w:pPr>
      <w:r w:rsidRPr="006640DD">
        <w:t xml:space="preserve">Progress in the implementation of the </w:t>
      </w:r>
      <w:proofErr w:type="spellStart"/>
      <w:r w:rsidRPr="006640DD">
        <w:t>programme</w:t>
      </w:r>
      <w:proofErr w:type="spellEnd"/>
      <w:r w:rsidRPr="006640DD">
        <w:t xml:space="preserve"> of work for the biennium 2022</w:t>
      </w:r>
      <w:r w:rsidR="00C92D5F">
        <w:t>–</w:t>
      </w:r>
      <w:r w:rsidRPr="006640DD">
        <w:t>2023</w:t>
      </w:r>
    </w:p>
    <w:p w14:paraId="21028EC8" w14:textId="77777777" w:rsidR="00EF64BA" w:rsidRPr="006640DD" w:rsidRDefault="00EF64BA" w:rsidP="00EF64BA">
      <w:pPr>
        <w:pStyle w:val="CH2"/>
      </w:pPr>
      <w:r w:rsidRPr="006640DD">
        <w:tab/>
      </w:r>
      <w:r w:rsidRPr="006640DD">
        <w:tab/>
        <w:t xml:space="preserve">Note by the </w:t>
      </w:r>
      <w:proofErr w:type="gramStart"/>
      <w:r w:rsidRPr="006640DD">
        <w:t>secretariat</w:t>
      </w:r>
      <w:proofErr w:type="gramEnd"/>
    </w:p>
    <w:p w14:paraId="4BC92660" w14:textId="39A8E8A3" w:rsidR="00C40666" w:rsidRPr="006640DD" w:rsidRDefault="006640DD" w:rsidP="006640DD">
      <w:pPr>
        <w:pStyle w:val="CH1"/>
      </w:pPr>
      <w:r>
        <w:tab/>
        <w:t>I.</w:t>
      </w:r>
      <w:r>
        <w:tab/>
      </w:r>
      <w:r w:rsidR="00C40666" w:rsidRPr="006640DD">
        <w:t xml:space="preserve">Introduction </w:t>
      </w:r>
    </w:p>
    <w:p w14:paraId="5E3861AC" w14:textId="70B2E057" w:rsidR="0A1CB22B" w:rsidRPr="006640DD" w:rsidRDefault="270905B0" w:rsidP="006640DD">
      <w:pPr>
        <w:pStyle w:val="Normalnumber"/>
        <w:rPr>
          <w:rFonts w:eastAsiaTheme="minorEastAsia"/>
          <w:lang w:val="en-US"/>
        </w:rPr>
      </w:pPr>
      <w:r w:rsidRPr="006640DD">
        <w:rPr>
          <w:lang w:val="en-US"/>
        </w:rPr>
        <w:t>In decision</w:t>
      </w:r>
      <w:r w:rsidR="12FFF0FB" w:rsidRPr="006640DD">
        <w:rPr>
          <w:lang w:val="en-US"/>
        </w:rPr>
        <w:t>s</w:t>
      </w:r>
      <w:r w:rsidRPr="006640DD">
        <w:rPr>
          <w:lang w:val="en-US"/>
        </w:rPr>
        <w:t xml:space="preserve"> MC-4/2 and MC-4/13, the </w:t>
      </w:r>
      <w:r w:rsidR="004D2462" w:rsidRPr="006640DD">
        <w:rPr>
          <w:lang w:val="en-US"/>
        </w:rPr>
        <w:t>C</w:t>
      </w:r>
      <w:r w:rsidRPr="006640DD">
        <w:rPr>
          <w:lang w:val="en-US"/>
        </w:rPr>
        <w:t xml:space="preserve">onference of the Parties to the Minamata Convention on Mercury took note of </w:t>
      </w:r>
      <w:r w:rsidR="5B9F3381" w:rsidRPr="006640DD">
        <w:rPr>
          <w:lang w:val="en-US"/>
        </w:rPr>
        <w:t xml:space="preserve">the </w:t>
      </w:r>
      <w:proofErr w:type="spellStart"/>
      <w:r w:rsidR="5B9F3381" w:rsidRPr="006640DD">
        <w:rPr>
          <w:lang w:val="en-US"/>
        </w:rPr>
        <w:t>programme</w:t>
      </w:r>
      <w:r w:rsidR="001E745C">
        <w:rPr>
          <w:lang w:val="en-US"/>
        </w:rPr>
        <w:t>s</w:t>
      </w:r>
      <w:proofErr w:type="spellEnd"/>
      <w:r w:rsidR="5B9F3381" w:rsidRPr="006640DD">
        <w:rPr>
          <w:lang w:val="en-US"/>
        </w:rPr>
        <w:t xml:space="preserve"> of work and budget</w:t>
      </w:r>
      <w:r w:rsidR="001E745C">
        <w:rPr>
          <w:lang w:val="en-US"/>
        </w:rPr>
        <w:t>s</w:t>
      </w:r>
      <w:r w:rsidR="5B9F3381" w:rsidRPr="006640DD">
        <w:rPr>
          <w:lang w:val="en-US"/>
        </w:rPr>
        <w:t xml:space="preserve"> </w:t>
      </w:r>
      <w:r w:rsidR="003331F6" w:rsidRPr="006640DD">
        <w:rPr>
          <w:lang w:val="en-US"/>
        </w:rPr>
        <w:t xml:space="preserve">for the Minamata Convention </w:t>
      </w:r>
      <w:r w:rsidR="5B9F3381" w:rsidRPr="006640DD">
        <w:rPr>
          <w:lang w:val="en-US"/>
        </w:rPr>
        <w:t>for 2022 and 2023</w:t>
      </w:r>
      <w:r w:rsidR="003331F6">
        <w:rPr>
          <w:lang w:val="en-US"/>
        </w:rPr>
        <w:t>,</w:t>
      </w:r>
      <w:r w:rsidR="5B9F3381" w:rsidRPr="006640DD">
        <w:rPr>
          <w:lang w:val="en-US"/>
        </w:rPr>
        <w:t xml:space="preserve"> respectively</w:t>
      </w:r>
      <w:r w:rsidR="003331F6">
        <w:rPr>
          <w:lang w:val="en-US"/>
        </w:rPr>
        <w:t>,</w:t>
      </w:r>
      <w:r w:rsidR="5B9F3381" w:rsidRPr="006640DD">
        <w:rPr>
          <w:lang w:val="en-US"/>
        </w:rPr>
        <w:t xml:space="preserve"> </w:t>
      </w:r>
      <w:r w:rsidR="34A0792E" w:rsidRPr="006640DD">
        <w:rPr>
          <w:lang w:val="en-US"/>
        </w:rPr>
        <w:t>and approved the budget for the general trust fund for the biennium 2022</w:t>
      </w:r>
      <w:r w:rsidR="00AA59E5">
        <w:rPr>
          <w:lang w:val="en-US"/>
        </w:rPr>
        <w:t>–</w:t>
      </w:r>
      <w:r w:rsidR="34A0792E" w:rsidRPr="006640DD">
        <w:rPr>
          <w:lang w:val="en-US"/>
        </w:rPr>
        <w:t xml:space="preserve">2023 of </w:t>
      </w:r>
      <w:bookmarkStart w:id="10" w:name="_Hlk142910283"/>
      <w:r w:rsidR="00AA59E5">
        <w:rPr>
          <w:lang w:val="en-US"/>
        </w:rPr>
        <w:t>$</w:t>
      </w:r>
      <w:bookmarkEnd w:id="10"/>
      <w:r w:rsidR="6ACA0A84" w:rsidRPr="006640DD">
        <w:rPr>
          <w:lang w:val="en-US"/>
        </w:rPr>
        <w:t>7,914,370</w:t>
      </w:r>
      <w:r w:rsidR="00FF453B">
        <w:rPr>
          <w:lang w:val="en-US"/>
        </w:rPr>
        <w:t>,</w:t>
      </w:r>
      <w:r w:rsidR="00541162" w:rsidRPr="006640DD">
        <w:rPr>
          <w:lang w:val="en-US"/>
        </w:rPr>
        <w:t xml:space="preserve"> together with </w:t>
      </w:r>
      <w:r w:rsidR="007655DE">
        <w:rPr>
          <w:lang w:val="en-US"/>
        </w:rPr>
        <w:t>the</w:t>
      </w:r>
      <w:r w:rsidR="007655DE" w:rsidRPr="006640DD">
        <w:rPr>
          <w:lang w:val="en-US"/>
        </w:rPr>
        <w:t xml:space="preserve"> </w:t>
      </w:r>
      <w:r w:rsidR="00541162" w:rsidRPr="006640DD">
        <w:rPr>
          <w:lang w:val="en-US"/>
        </w:rPr>
        <w:t xml:space="preserve">authorized use of </w:t>
      </w:r>
      <w:r w:rsidR="007655DE">
        <w:rPr>
          <w:lang w:val="en-US"/>
        </w:rPr>
        <w:t xml:space="preserve">an </w:t>
      </w:r>
      <w:r w:rsidR="00541162" w:rsidRPr="006640DD">
        <w:rPr>
          <w:lang w:val="en-US"/>
        </w:rPr>
        <w:t xml:space="preserve">accumulated surplus of </w:t>
      </w:r>
      <w:r w:rsidR="00FF453B">
        <w:rPr>
          <w:lang w:val="en-US"/>
        </w:rPr>
        <w:t>$</w:t>
      </w:r>
      <w:r w:rsidR="00541162" w:rsidRPr="006640DD">
        <w:rPr>
          <w:lang w:val="en-US"/>
        </w:rPr>
        <w:t>500,962.</w:t>
      </w:r>
      <w:r w:rsidR="6ACA0A84" w:rsidRPr="006640DD">
        <w:rPr>
          <w:lang w:val="en-US"/>
        </w:rPr>
        <w:t xml:space="preserve"> The details of the </w:t>
      </w:r>
      <w:proofErr w:type="spellStart"/>
      <w:r w:rsidR="6ACA0A84" w:rsidRPr="006640DD">
        <w:rPr>
          <w:lang w:val="en-US"/>
        </w:rPr>
        <w:t>programme</w:t>
      </w:r>
      <w:proofErr w:type="spellEnd"/>
      <w:r w:rsidR="6ACA0A84" w:rsidRPr="006640DD">
        <w:rPr>
          <w:lang w:val="en-US"/>
        </w:rPr>
        <w:t xml:space="preserve"> of work were provided in budget activity fact sheets submitted to the C</w:t>
      </w:r>
      <w:r w:rsidR="4BFB4257" w:rsidRPr="006640DD">
        <w:rPr>
          <w:lang w:val="en-US"/>
        </w:rPr>
        <w:t>onference of the Parties at its fourth meeting (</w:t>
      </w:r>
      <w:r w:rsidR="6D5E6652" w:rsidRPr="006640DD">
        <w:rPr>
          <w:lang w:val="en-US"/>
        </w:rPr>
        <w:t>UNEP/MC/COP.4/INF/22) and</w:t>
      </w:r>
      <w:r w:rsidR="0A782CC9" w:rsidRPr="006640DD">
        <w:rPr>
          <w:lang w:val="en-US"/>
        </w:rPr>
        <w:t xml:space="preserve"> subsequently updated to reflect the decisions taken at that meeting</w:t>
      </w:r>
      <w:r w:rsidR="00541162" w:rsidRPr="006640DD">
        <w:rPr>
          <w:lang w:val="en-US"/>
        </w:rPr>
        <w:t>.</w:t>
      </w:r>
      <w:r w:rsidR="00FF453B" w:rsidRPr="006640DD">
        <w:rPr>
          <w:rStyle w:val="FootnoteReference"/>
        </w:rPr>
        <w:footnoteReference w:id="3"/>
      </w:r>
      <w:r w:rsidR="00541162" w:rsidRPr="006640DD">
        <w:rPr>
          <w:lang w:val="en-US"/>
        </w:rPr>
        <w:t xml:space="preserve"> </w:t>
      </w:r>
    </w:p>
    <w:p w14:paraId="6FFF097F" w14:textId="0CE6B7BE" w:rsidR="001C1E29" w:rsidRPr="006640DD" w:rsidRDefault="00C40666">
      <w:pPr>
        <w:pStyle w:val="Normalnumber"/>
        <w:rPr>
          <w:lang w:val="en-US"/>
        </w:rPr>
      </w:pPr>
      <w:r w:rsidRPr="006640DD">
        <w:rPr>
          <w:lang w:val="en-US"/>
        </w:rPr>
        <w:t xml:space="preserve">The </w:t>
      </w:r>
      <w:r w:rsidR="00565FC7" w:rsidRPr="006A7D08">
        <w:rPr>
          <w:i/>
          <w:iCs/>
          <w:lang w:val="en-US"/>
        </w:rPr>
        <w:t>Minamata Convention Progress Report 2022</w:t>
      </w:r>
      <w:r w:rsidR="009321FC">
        <w:rPr>
          <w:rStyle w:val="FootnoteReference"/>
        </w:rPr>
        <w:footnoteReference w:id="4"/>
      </w:r>
      <w:r w:rsidR="0004470E" w:rsidRPr="006640DD">
        <w:rPr>
          <w:lang w:val="en-US"/>
        </w:rPr>
        <w:t xml:space="preserve"> was</w:t>
      </w:r>
      <w:r w:rsidR="00565FC7" w:rsidRPr="006640DD">
        <w:rPr>
          <w:lang w:val="en-US"/>
        </w:rPr>
        <w:t xml:space="preserve"> published in March 2023</w:t>
      </w:r>
      <w:r w:rsidR="0004470E" w:rsidRPr="006640DD">
        <w:rPr>
          <w:lang w:val="en-US"/>
        </w:rPr>
        <w:t xml:space="preserve"> to</w:t>
      </w:r>
      <w:r w:rsidR="00565FC7" w:rsidRPr="006640DD">
        <w:rPr>
          <w:lang w:val="en-US"/>
        </w:rPr>
        <w:t xml:space="preserve"> </w:t>
      </w:r>
      <w:r w:rsidR="0056015D" w:rsidRPr="006640DD">
        <w:rPr>
          <w:lang w:val="en-US"/>
        </w:rPr>
        <w:t xml:space="preserve">provide an overview </w:t>
      </w:r>
      <w:r w:rsidR="00AD4043" w:rsidRPr="006640DD">
        <w:rPr>
          <w:lang w:val="en-US"/>
        </w:rPr>
        <w:t>of developments under the Minamata Convention</w:t>
      </w:r>
      <w:r w:rsidR="00BC207E">
        <w:rPr>
          <w:lang w:val="en-US"/>
        </w:rPr>
        <w:t>,</w:t>
      </w:r>
      <w:r w:rsidR="008A2537" w:rsidRPr="006640DD">
        <w:rPr>
          <w:lang w:val="en-US"/>
        </w:rPr>
        <w:t xml:space="preserve"> </w:t>
      </w:r>
      <w:r w:rsidR="00AD4043" w:rsidRPr="006640DD">
        <w:rPr>
          <w:lang w:val="en-US"/>
        </w:rPr>
        <w:t xml:space="preserve">including activities by the </w:t>
      </w:r>
      <w:r w:rsidR="00BC207E">
        <w:rPr>
          <w:lang w:val="en-US"/>
        </w:rPr>
        <w:t>s</w:t>
      </w:r>
      <w:r w:rsidR="00AD4043" w:rsidRPr="006640DD">
        <w:rPr>
          <w:lang w:val="en-US"/>
        </w:rPr>
        <w:t xml:space="preserve">ecretariat </w:t>
      </w:r>
      <w:r w:rsidR="00EA77ED" w:rsidRPr="006640DD">
        <w:rPr>
          <w:lang w:val="en-US"/>
        </w:rPr>
        <w:t>during the biennium 2022</w:t>
      </w:r>
      <w:r w:rsidR="00BC207E">
        <w:rPr>
          <w:lang w:val="en-US"/>
        </w:rPr>
        <w:t>–</w:t>
      </w:r>
      <w:r w:rsidR="00EA77ED" w:rsidRPr="006640DD">
        <w:rPr>
          <w:lang w:val="en-US"/>
        </w:rPr>
        <w:t>2023</w:t>
      </w:r>
      <w:r w:rsidR="00565FC7" w:rsidRPr="006640DD">
        <w:rPr>
          <w:lang w:val="en-US"/>
        </w:rPr>
        <w:t xml:space="preserve">. The </w:t>
      </w:r>
      <w:r w:rsidR="008A2537" w:rsidRPr="006640DD">
        <w:rPr>
          <w:lang w:val="en-US"/>
        </w:rPr>
        <w:t xml:space="preserve">publication </w:t>
      </w:r>
      <w:r w:rsidR="00565FC7" w:rsidRPr="006640DD">
        <w:rPr>
          <w:lang w:val="en-US"/>
        </w:rPr>
        <w:t>is</w:t>
      </w:r>
      <w:r w:rsidR="00A227AF" w:rsidRPr="006640DD">
        <w:rPr>
          <w:lang w:val="en-US"/>
        </w:rPr>
        <w:t xml:space="preserve"> available at</w:t>
      </w:r>
      <w:r w:rsidR="00BC207E">
        <w:rPr>
          <w:lang w:val="en-US"/>
        </w:rPr>
        <w:t xml:space="preserve"> </w:t>
      </w:r>
      <w:hyperlink r:id="rId13" w:history="1">
        <w:r w:rsidR="00A557E6" w:rsidRPr="00A557E6">
          <w:rPr>
            <w:rStyle w:val="Hyperlink"/>
          </w:rPr>
          <w:t>https://mercuryconvention.org/sites/default/files/documents/2023-03/MC_Progress_Report_2022.pdf</w:t>
        </w:r>
      </w:hyperlink>
      <w:r w:rsidR="00DC6DDC" w:rsidRPr="006640DD">
        <w:rPr>
          <w:lang w:val="en-US"/>
        </w:rPr>
        <w:t>.</w:t>
      </w:r>
      <w:r w:rsidR="00565FC7" w:rsidRPr="006640DD">
        <w:rPr>
          <w:lang w:val="en-US"/>
        </w:rPr>
        <w:t xml:space="preserve"> </w:t>
      </w:r>
    </w:p>
    <w:p w14:paraId="566C8015" w14:textId="28748CD1" w:rsidR="00C40666" w:rsidRPr="006640DD" w:rsidRDefault="00DC6DDC" w:rsidP="009139F8">
      <w:pPr>
        <w:pStyle w:val="Normalnumber"/>
        <w:rPr>
          <w:lang w:val="en-US"/>
        </w:rPr>
      </w:pPr>
      <w:r w:rsidRPr="006640DD">
        <w:rPr>
          <w:lang w:val="en-US"/>
        </w:rPr>
        <w:t>The a</w:t>
      </w:r>
      <w:r w:rsidR="001C1068" w:rsidRPr="006640DD">
        <w:rPr>
          <w:lang w:val="en-US"/>
        </w:rPr>
        <w:t xml:space="preserve">nnex to the present note </w:t>
      </w:r>
      <w:r w:rsidR="00941537" w:rsidRPr="006640DD">
        <w:rPr>
          <w:lang w:val="en-US"/>
        </w:rPr>
        <w:t>provides a</w:t>
      </w:r>
      <w:r w:rsidR="00065037" w:rsidRPr="006640DD">
        <w:rPr>
          <w:lang w:val="en-US"/>
        </w:rPr>
        <w:t xml:space="preserve">n overview of </w:t>
      </w:r>
      <w:r w:rsidR="00A728C3">
        <w:rPr>
          <w:lang w:val="en-US"/>
        </w:rPr>
        <w:t xml:space="preserve">the </w:t>
      </w:r>
      <w:r w:rsidR="00065037" w:rsidRPr="006640DD">
        <w:rPr>
          <w:lang w:val="en-US"/>
        </w:rPr>
        <w:t xml:space="preserve">participation of </w:t>
      </w:r>
      <w:r w:rsidR="00176CA9">
        <w:rPr>
          <w:lang w:val="en-US"/>
        </w:rPr>
        <w:t>s</w:t>
      </w:r>
      <w:r w:rsidR="00065037" w:rsidRPr="006640DD">
        <w:rPr>
          <w:lang w:val="en-US"/>
        </w:rPr>
        <w:t xml:space="preserve">ecretariat staff </w:t>
      </w:r>
      <w:r w:rsidR="00A728C3">
        <w:rPr>
          <w:lang w:val="en-US"/>
        </w:rPr>
        <w:t>in</w:t>
      </w:r>
      <w:r w:rsidR="00A728C3" w:rsidRPr="006640DD">
        <w:rPr>
          <w:lang w:val="en-US"/>
        </w:rPr>
        <w:t xml:space="preserve"> </w:t>
      </w:r>
      <w:r w:rsidR="004F7218" w:rsidRPr="006640DD">
        <w:rPr>
          <w:lang w:val="en-US"/>
        </w:rPr>
        <w:t xml:space="preserve">national </w:t>
      </w:r>
      <w:r w:rsidR="004F7218">
        <w:rPr>
          <w:lang w:val="en-US"/>
        </w:rPr>
        <w:t xml:space="preserve">and </w:t>
      </w:r>
      <w:r w:rsidR="00065037" w:rsidRPr="006640DD">
        <w:rPr>
          <w:lang w:val="en-US"/>
        </w:rPr>
        <w:t xml:space="preserve">international </w:t>
      </w:r>
      <w:r w:rsidR="00941537" w:rsidRPr="006640DD">
        <w:rPr>
          <w:lang w:val="en-US"/>
        </w:rPr>
        <w:t xml:space="preserve">events </w:t>
      </w:r>
      <w:r w:rsidR="00A728C3">
        <w:rPr>
          <w:lang w:val="en-US"/>
        </w:rPr>
        <w:t>from</w:t>
      </w:r>
      <w:r w:rsidR="00065037" w:rsidRPr="006640DD">
        <w:rPr>
          <w:lang w:val="en-US"/>
        </w:rPr>
        <w:t xml:space="preserve"> </w:t>
      </w:r>
      <w:r w:rsidR="00BC00EB" w:rsidRPr="006640DD">
        <w:rPr>
          <w:lang w:val="en-US"/>
        </w:rPr>
        <w:t xml:space="preserve">January 2022 </w:t>
      </w:r>
      <w:r w:rsidR="00A728C3">
        <w:rPr>
          <w:lang w:val="en-US"/>
        </w:rPr>
        <w:t>to</w:t>
      </w:r>
      <w:r w:rsidR="00A728C3" w:rsidRPr="006640DD">
        <w:rPr>
          <w:lang w:val="en-US"/>
        </w:rPr>
        <w:t xml:space="preserve"> </w:t>
      </w:r>
      <w:r w:rsidR="00BC00EB" w:rsidRPr="006640DD">
        <w:rPr>
          <w:lang w:val="en-US"/>
        </w:rPr>
        <w:t>June 2023</w:t>
      </w:r>
      <w:r w:rsidR="00065037" w:rsidRPr="006640DD">
        <w:rPr>
          <w:lang w:val="en-US"/>
        </w:rPr>
        <w:t xml:space="preserve">. </w:t>
      </w:r>
      <w:r w:rsidR="00A728C3">
        <w:rPr>
          <w:lang w:val="en-US"/>
        </w:rPr>
        <w:t>The annex</w:t>
      </w:r>
      <w:r w:rsidR="00A728C3" w:rsidRPr="006640DD">
        <w:rPr>
          <w:lang w:val="en-US"/>
        </w:rPr>
        <w:t xml:space="preserve"> </w:t>
      </w:r>
      <w:r w:rsidR="009139F8" w:rsidRPr="006640DD">
        <w:rPr>
          <w:lang w:val="en-US"/>
        </w:rPr>
        <w:t>has not been formally edited.</w:t>
      </w:r>
    </w:p>
    <w:p w14:paraId="3D3EB902" w14:textId="4F1BC75B" w:rsidR="008B4456" w:rsidRPr="006640DD" w:rsidRDefault="008B4456" w:rsidP="0015459D">
      <w:pPr>
        <w:pStyle w:val="Normal-pool"/>
        <w:rPr>
          <w:rFonts w:asciiTheme="majorBidi" w:hAnsiTheme="majorBidi" w:cstheme="majorBidi"/>
        </w:rPr>
      </w:pPr>
      <w:r w:rsidRPr="006640DD">
        <w:br w:type="page"/>
      </w:r>
    </w:p>
    <w:p w14:paraId="4F8E3EAA" w14:textId="50A490A5" w:rsidR="0066393B" w:rsidRPr="006640DD" w:rsidRDefault="0066393B" w:rsidP="009139F8">
      <w:pPr>
        <w:pStyle w:val="ZZAnxheader"/>
        <w:spacing w:after="120"/>
      </w:pPr>
      <w:bookmarkStart w:id="11" w:name="_bookmark0"/>
      <w:bookmarkStart w:id="12" w:name="_bookmark1"/>
      <w:bookmarkStart w:id="13" w:name="_bookmark2"/>
      <w:bookmarkStart w:id="14" w:name="_bookmark3"/>
      <w:bookmarkStart w:id="15" w:name="_bookmark4"/>
      <w:bookmarkStart w:id="16" w:name="_bookmark6"/>
      <w:bookmarkEnd w:id="11"/>
      <w:bookmarkEnd w:id="12"/>
      <w:bookmarkEnd w:id="13"/>
      <w:bookmarkEnd w:id="14"/>
      <w:bookmarkEnd w:id="15"/>
      <w:bookmarkEnd w:id="16"/>
      <w:r w:rsidRPr="006640DD">
        <w:lastRenderedPageBreak/>
        <w:t>Annex</w:t>
      </w:r>
      <w:r w:rsidR="00D76720" w:rsidRPr="006A7D08">
        <w:rPr>
          <w:b w:val="0"/>
          <w:bCs w:val="0"/>
          <w:szCs w:val="18"/>
        </w:rPr>
        <w:footnoteReference w:customMarkFollows="1" w:id="5"/>
        <w:t>*</w:t>
      </w:r>
    </w:p>
    <w:p w14:paraId="06AD06E1" w14:textId="1CD1311D" w:rsidR="005B7FBF" w:rsidRPr="006640DD" w:rsidRDefault="0066393B" w:rsidP="006640DD">
      <w:pPr>
        <w:pStyle w:val="ZZAnxtitle"/>
        <w:tabs>
          <w:tab w:val="clear" w:pos="624"/>
          <w:tab w:val="clear" w:pos="1247"/>
          <w:tab w:val="clear" w:pos="1871"/>
          <w:tab w:val="clear" w:pos="2495"/>
          <w:tab w:val="clear" w:pos="3119"/>
          <w:tab w:val="clear" w:pos="3742"/>
          <w:tab w:val="clear" w:pos="4366"/>
        </w:tabs>
      </w:pPr>
      <w:r w:rsidRPr="006640DD">
        <w:t xml:space="preserve">International and national meetings and events at which the </w:t>
      </w:r>
      <w:r w:rsidR="00B37857">
        <w:t>s</w:t>
      </w:r>
      <w:r w:rsidRPr="006640DD">
        <w:t xml:space="preserve">ecretariat represented the Minamata Convention </w:t>
      </w:r>
      <w:r w:rsidR="002F3BE5" w:rsidRPr="006640DD">
        <w:t xml:space="preserve">on Mercury, January 2022–June 2023 </w:t>
      </w:r>
      <w:r w:rsidRPr="006640DD">
        <w:t xml:space="preserve">(only events with active participation are included) </w:t>
      </w:r>
    </w:p>
    <w:p w14:paraId="32304EFE" w14:textId="77777777" w:rsidR="0066393B" w:rsidRPr="006640DD" w:rsidRDefault="0066393B" w:rsidP="0066393B">
      <w:pPr>
        <w:tabs>
          <w:tab w:val="left" w:pos="4082"/>
        </w:tabs>
        <w:rPr>
          <w:sz w:val="2"/>
          <w:szCs w:val="2"/>
          <w:lang w:val="en-US"/>
        </w:rPr>
      </w:pPr>
    </w:p>
    <w:tbl>
      <w:tblPr>
        <w:tblStyle w:val="PlainTable1"/>
        <w:tblW w:w="830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5000"/>
        <w:gridCol w:w="1430"/>
      </w:tblGrid>
      <w:tr w:rsidR="006674B6" w:rsidRPr="00CD6626" w14:paraId="05E5F6F1" w14:textId="77777777" w:rsidTr="00951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tblHeader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DAEF5AD" w14:textId="1686F509" w:rsidR="00053C4E" w:rsidRPr="00CD6626" w:rsidRDefault="00053C4E" w:rsidP="005B5604">
            <w:pPr>
              <w:pStyle w:val="Normal-pool-Table"/>
              <w:rPr>
                <w:rFonts w:ascii="Times New Roman" w:hAnsi="Times New Roman" w:cs="Times New Roman"/>
                <w:b w:val="0"/>
                <w:bCs w:val="0"/>
                <w:i/>
                <w:iCs/>
                <w:szCs w:val="18"/>
              </w:rPr>
            </w:pPr>
            <w:r w:rsidRPr="00CD6626">
              <w:rPr>
                <w:rFonts w:ascii="Times New Roman" w:hAnsi="Times New Roman" w:cs="Times New Roman"/>
                <w:b w:val="0"/>
                <w:bCs w:val="0"/>
                <w:i/>
                <w:iCs/>
                <w:szCs w:val="18"/>
              </w:rPr>
              <w:t>Date</w:t>
            </w:r>
          </w:p>
        </w:tc>
        <w:tc>
          <w:tcPr>
            <w:tcW w:w="50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C13C717" w14:textId="31672EB7" w:rsidR="00053C4E" w:rsidRPr="00CD6626" w:rsidRDefault="00053C4E" w:rsidP="005B5604">
            <w:pPr>
              <w:pStyle w:val="Normal-pool-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Cs w:val="18"/>
              </w:rPr>
            </w:pPr>
            <w:r w:rsidRPr="00CD6626">
              <w:rPr>
                <w:rFonts w:ascii="Times New Roman" w:hAnsi="Times New Roman" w:cs="Times New Roman"/>
                <w:b w:val="0"/>
                <w:bCs w:val="0"/>
                <w:i/>
                <w:iCs/>
                <w:szCs w:val="18"/>
              </w:rPr>
              <w:t>Name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DC97DA6" w14:textId="707F8CA4" w:rsidR="00053C4E" w:rsidRPr="00CD6626" w:rsidRDefault="00053C4E" w:rsidP="005B5604">
            <w:pPr>
              <w:pStyle w:val="Normal-pool-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Cs w:val="18"/>
              </w:rPr>
            </w:pPr>
            <w:r w:rsidRPr="00CD6626">
              <w:rPr>
                <w:rFonts w:ascii="Times New Roman" w:hAnsi="Times New Roman" w:cs="Times New Roman"/>
                <w:b w:val="0"/>
                <w:bCs w:val="0"/>
                <w:i/>
                <w:iCs/>
                <w:szCs w:val="18"/>
              </w:rPr>
              <w:t>Attended by</w:t>
            </w:r>
          </w:p>
        </w:tc>
      </w:tr>
      <w:tr w:rsidR="006674B6" w:rsidRPr="005B5604" w14:paraId="63FE2542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7F63C12" w14:textId="0D356745" w:rsidR="00EC1CF3" w:rsidRPr="005B5604" w:rsidRDefault="00EC1CF3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2022</w:t>
            </w:r>
          </w:p>
        </w:tc>
        <w:tc>
          <w:tcPr>
            <w:tcW w:w="50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C6B669D" w14:textId="77777777" w:rsidR="00EC1CF3" w:rsidRPr="005B5604" w:rsidRDefault="00EC1CF3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</w:p>
        </w:tc>
        <w:tc>
          <w:tcPr>
            <w:tcW w:w="14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F4C7A56" w14:textId="77777777" w:rsidR="00EC1CF3" w:rsidRPr="005B5604" w:rsidRDefault="00EC1CF3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</w:p>
        </w:tc>
      </w:tr>
      <w:tr w:rsidR="003A42D2" w:rsidRPr="005B5604" w14:paraId="72F2BB9F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tcBorders>
              <w:top w:val="single" w:sz="4" w:space="0" w:color="auto"/>
            </w:tcBorders>
            <w:shd w:val="clear" w:color="auto" w:fill="auto"/>
          </w:tcPr>
          <w:p w14:paraId="4C0FD6D9" w14:textId="37F55853" w:rsidR="003A42D2" w:rsidRPr="005B5604" w:rsidRDefault="003A42D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25 January 2022</w:t>
            </w:r>
          </w:p>
        </w:tc>
        <w:tc>
          <w:tcPr>
            <w:tcW w:w="5000" w:type="dxa"/>
            <w:tcBorders>
              <w:top w:val="single" w:sz="4" w:space="0" w:color="auto"/>
            </w:tcBorders>
            <w:shd w:val="clear" w:color="auto" w:fill="auto"/>
          </w:tcPr>
          <w:p w14:paraId="16B21E3F" w14:textId="4599F045" w:rsidR="003A42D2" w:rsidRPr="005B5604" w:rsidRDefault="003A42D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Green Customs Initiative Partner’s Meeting</w:t>
            </w:r>
            <w:r w:rsidR="009D7B99" w:rsidRPr="005B5604">
              <w:rPr>
                <w:rFonts w:asciiTheme="majorBidi" w:hAnsiTheme="majorBidi" w:cstheme="majorBidi"/>
                <w:szCs w:val="18"/>
              </w:rPr>
              <w:t xml:space="preserve"> (</w:t>
            </w:r>
            <w:r w:rsidR="00A245C5" w:rsidRPr="005B5604">
              <w:rPr>
                <w:rFonts w:asciiTheme="majorBidi" w:hAnsiTheme="majorBidi" w:cstheme="majorBidi"/>
                <w:szCs w:val="18"/>
              </w:rPr>
              <w:t>online)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</w:tcPr>
          <w:p w14:paraId="4A3F2171" w14:textId="0497D3B2" w:rsidR="003A42D2" w:rsidRPr="005B5604" w:rsidRDefault="003A42D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405224C9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66CA795" w14:textId="74AACC0C" w:rsidR="00053C4E" w:rsidRPr="005B5604" w:rsidRDefault="003A728F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2-4 February 2022</w:t>
            </w:r>
          </w:p>
        </w:tc>
        <w:tc>
          <w:tcPr>
            <w:tcW w:w="5000" w:type="dxa"/>
            <w:shd w:val="clear" w:color="auto" w:fill="auto"/>
          </w:tcPr>
          <w:p w14:paraId="5165E5DB" w14:textId="1CD2647D" w:rsidR="00053C4E" w:rsidRPr="005B5604" w:rsidRDefault="003A728F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Third Meeting on the Eig</w:t>
            </w:r>
            <w:r w:rsidR="0028773E" w:rsidRPr="005B5604">
              <w:rPr>
                <w:rFonts w:asciiTheme="majorBidi" w:hAnsiTheme="majorBidi" w:cstheme="majorBidi"/>
                <w:szCs w:val="18"/>
              </w:rPr>
              <w:t>h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t Replenishment of </w:t>
            </w:r>
            <w:r w:rsidR="009B2EAD" w:rsidRPr="005B5604">
              <w:rPr>
                <w:rFonts w:asciiTheme="majorBidi" w:hAnsiTheme="majorBidi" w:cstheme="majorBidi"/>
                <w:szCs w:val="18"/>
              </w:rPr>
              <w:t xml:space="preserve">the 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GEF </w:t>
            </w:r>
            <w:r w:rsidR="009B2EAD" w:rsidRPr="005B5604">
              <w:rPr>
                <w:rFonts w:asciiTheme="majorBidi" w:hAnsiTheme="majorBidi" w:cstheme="majorBidi"/>
                <w:szCs w:val="18"/>
              </w:rPr>
              <w:t>Trust Fund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4D2FDD85" w14:textId="51292796" w:rsidR="00053C4E" w:rsidRPr="005B5604" w:rsidRDefault="003A728F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DF08C8" w:rsidRPr="005B5604" w14:paraId="489ADAEB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551D746" w14:textId="07876AF1" w:rsidR="00DF08C8" w:rsidRPr="005B5604" w:rsidRDefault="00DF08C8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8-10 February 2022</w:t>
            </w:r>
          </w:p>
        </w:tc>
        <w:tc>
          <w:tcPr>
            <w:tcW w:w="5000" w:type="dxa"/>
            <w:shd w:val="clear" w:color="auto" w:fill="auto"/>
          </w:tcPr>
          <w:p w14:paraId="5FBC93C3" w14:textId="55281B21" w:rsidR="00DF08C8" w:rsidRPr="005B5604" w:rsidRDefault="00DF08C8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OECD Chemicals and Biotechnology Committee (online)</w:t>
            </w:r>
          </w:p>
        </w:tc>
        <w:tc>
          <w:tcPr>
            <w:tcW w:w="1430" w:type="dxa"/>
            <w:shd w:val="clear" w:color="auto" w:fill="auto"/>
          </w:tcPr>
          <w:p w14:paraId="607D7914" w14:textId="2DD8E7B4" w:rsidR="00DF08C8" w:rsidRPr="005B5604" w:rsidRDefault="00DF08C8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3A42D2" w:rsidRPr="005B5604" w14:paraId="0687EAB3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2701313" w14:textId="3003A692" w:rsidR="003A42D2" w:rsidRPr="005B5604" w:rsidRDefault="003A42D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9 February 2022</w:t>
            </w:r>
          </w:p>
        </w:tc>
        <w:tc>
          <w:tcPr>
            <w:tcW w:w="5000" w:type="dxa"/>
            <w:shd w:val="clear" w:color="auto" w:fill="auto"/>
          </w:tcPr>
          <w:p w14:paraId="0098B984" w14:textId="3604F5A6" w:rsidR="003A42D2" w:rsidRPr="005B5604" w:rsidRDefault="003A42D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proofErr w:type="spellStart"/>
            <w:r w:rsidRPr="005B5604">
              <w:rPr>
                <w:rFonts w:asciiTheme="majorBidi" w:hAnsiTheme="majorBidi" w:cstheme="majorBidi"/>
                <w:szCs w:val="18"/>
              </w:rPr>
              <w:t>STRiKE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</w:rPr>
              <w:t xml:space="preserve"> Final Conference, Stronger Training and Increased Knowledge for Better Enforcement against Waste and Mercury (online)</w:t>
            </w:r>
          </w:p>
        </w:tc>
        <w:tc>
          <w:tcPr>
            <w:tcW w:w="1430" w:type="dxa"/>
            <w:shd w:val="clear" w:color="auto" w:fill="auto"/>
          </w:tcPr>
          <w:p w14:paraId="7E11A8DC" w14:textId="03A7F25E" w:rsidR="003A42D2" w:rsidRPr="005B5604" w:rsidRDefault="003A42D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2EFC198E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1BC453F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15 February 2022</w:t>
            </w:r>
          </w:p>
        </w:tc>
        <w:tc>
          <w:tcPr>
            <w:tcW w:w="5000" w:type="dxa"/>
            <w:shd w:val="clear" w:color="auto" w:fill="auto"/>
          </w:tcPr>
          <w:p w14:paraId="7EB939B4" w14:textId="2BBB9748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2022 MEAs Implementation Course, Southeast Asia (online)</w:t>
            </w:r>
          </w:p>
        </w:tc>
        <w:tc>
          <w:tcPr>
            <w:tcW w:w="1430" w:type="dxa"/>
            <w:shd w:val="clear" w:color="auto" w:fill="auto"/>
          </w:tcPr>
          <w:p w14:paraId="3D59865F" w14:textId="7777777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R. Gutierrez,</w:t>
            </w:r>
          </w:p>
          <w:p w14:paraId="22E7BAF5" w14:textId="007C5871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5B5604" w14:paraId="321E6855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63FF216" w14:textId="7CDD5676" w:rsidR="001A0DD2" w:rsidRPr="005B5604" w:rsidRDefault="001A0DD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March – May 2022</w:t>
            </w:r>
          </w:p>
        </w:tc>
        <w:tc>
          <w:tcPr>
            <w:tcW w:w="5000" w:type="dxa"/>
            <w:shd w:val="clear" w:color="auto" w:fill="auto"/>
          </w:tcPr>
          <w:p w14:paraId="7E370FAE" w14:textId="3E41CFAF" w:rsidR="001A0DD2" w:rsidRPr="005B5604" w:rsidRDefault="001A0DD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Regional preparatory meeting for the face-to-face segment of the</w:t>
            </w:r>
            <w:r w:rsidR="005E7A7F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="00305508" w:rsidRPr="005B5604">
              <w:rPr>
                <w:rFonts w:asciiTheme="majorBidi" w:hAnsiTheme="majorBidi" w:cstheme="majorBidi"/>
                <w:szCs w:val="18"/>
              </w:rPr>
              <w:t xml:space="preserve">fifteenth meeting of the Conference of the Parties to the Basel Convention (BC COP-15), the tenth meeting of the Conference of the Parties to the Rotterdam Convention (RC COP-10) and the tenth meeting of the Conference of the Parties to the Stockholm Convention (SC COP-10) </w:t>
            </w:r>
            <w:r w:rsidR="00AA540B" w:rsidRPr="005B5604">
              <w:rPr>
                <w:rFonts w:asciiTheme="majorBidi" w:hAnsiTheme="majorBidi" w:cstheme="majorBidi"/>
                <w:szCs w:val="18"/>
              </w:rPr>
              <w:t>(online)</w:t>
            </w:r>
          </w:p>
        </w:tc>
        <w:tc>
          <w:tcPr>
            <w:tcW w:w="1430" w:type="dxa"/>
            <w:shd w:val="clear" w:color="auto" w:fill="auto"/>
          </w:tcPr>
          <w:p w14:paraId="21617050" w14:textId="1DEB1207" w:rsidR="001A0DD2" w:rsidRPr="005B5604" w:rsidRDefault="00187EBB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L.</w:t>
            </w:r>
            <w:r w:rsidR="003F2989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Pr="005B5604">
              <w:rPr>
                <w:rFonts w:asciiTheme="majorBidi" w:hAnsiTheme="majorBidi" w:cstheme="majorBidi"/>
                <w:szCs w:val="18"/>
              </w:rPr>
              <w:t>Ognibene</w:t>
            </w:r>
          </w:p>
        </w:tc>
      </w:tr>
      <w:tr w:rsidR="006674B6" w:rsidRPr="005B5604" w14:paraId="3EBC4097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776CCCE" w14:textId="754E5D9A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4 March 2022</w:t>
            </w:r>
          </w:p>
        </w:tc>
        <w:tc>
          <w:tcPr>
            <w:tcW w:w="5000" w:type="dxa"/>
            <w:shd w:val="clear" w:color="auto" w:fill="auto"/>
          </w:tcPr>
          <w:p w14:paraId="439BC65D" w14:textId="32E07AC3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UNEA S</w:t>
            </w:r>
            <w:r w:rsidR="0065617F" w:rsidRPr="005B5604">
              <w:rPr>
                <w:rFonts w:asciiTheme="majorBidi" w:hAnsiTheme="majorBidi" w:cstheme="majorBidi"/>
                <w:szCs w:val="18"/>
              </w:rPr>
              <w:t>pecial Session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“UNEP@50” side event:</w:t>
            </w:r>
            <w:r w:rsidR="002A3B31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Pr="005B5604">
              <w:rPr>
                <w:rFonts w:asciiTheme="majorBidi" w:hAnsiTheme="majorBidi" w:cstheme="majorBidi"/>
                <w:szCs w:val="18"/>
              </w:rPr>
              <w:t>35 years of compliance mechanisms under Multilateral Environmental Agreements (online)</w:t>
            </w:r>
          </w:p>
        </w:tc>
        <w:tc>
          <w:tcPr>
            <w:tcW w:w="1430" w:type="dxa"/>
            <w:shd w:val="clear" w:color="auto" w:fill="auto"/>
          </w:tcPr>
          <w:p w14:paraId="4A15BB38" w14:textId="2A7E0ABE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6674B6" w:rsidRPr="005B5604" w14:paraId="3F62BC80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3829B84" w14:textId="42456BB8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7-8 March 2022</w:t>
            </w:r>
          </w:p>
        </w:tc>
        <w:tc>
          <w:tcPr>
            <w:tcW w:w="5000" w:type="dxa"/>
            <w:shd w:val="clear" w:color="auto" w:fill="auto"/>
          </w:tcPr>
          <w:p w14:paraId="3494DA04" w14:textId="6947FCE5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Inception Workshop for the MIA for the Sultanate of Oman (online)</w:t>
            </w:r>
          </w:p>
        </w:tc>
        <w:tc>
          <w:tcPr>
            <w:tcW w:w="1430" w:type="dxa"/>
            <w:shd w:val="clear" w:color="auto" w:fill="auto"/>
          </w:tcPr>
          <w:p w14:paraId="4D7C94BC" w14:textId="4677334D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A83A6D" w:rsidRPr="005B5604" w14:paraId="09A93CA6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392C2DE" w14:textId="3C409B19" w:rsidR="00A83A6D" w:rsidRPr="005B5604" w:rsidRDefault="00A83A6D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11-14 March 2022</w:t>
            </w:r>
          </w:p>
        </w:tc>
        <w:tc>
          <w:tcPr>
            <w:tcW w:w="5000" w:type="dxa"/>
            <w:shd w:val="clear" w:color="auto" w:fill="auto"/>
          </w:tcPr>
          <w:p w14:paraId="604AA5AC" w14:textId="666B0180" w:rsidR="00A83A6D" w:rsidRPr="005B5604" w:rsidRDefault="006E2026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12</w:t>
            </w:r>
            <w:r w:rsidRPr="005B5604">
              <w:rPr>
                <w:rFonts w:asciiTheme="majorBidi" w:hAnsiTheme="majorBidi" w:cstheme="majorBidi"/>
                <w:szCs w:val="18"/>
                <w:vertAlign w:val="superscript"/>
              </w:rPr>
              <w:t>th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="00A83A6D" w:rsidRPr="005B5604">
              <w:rPr>
                <w:rFonts w:asciiTheme="majorBidi" w:hAnsiTheme="majorBidi" w:cstheme="majorBidi"/>
                <w:szCs w:val="18"/>
              </w:rPr>
              <w:t>Global Mercury Partnership Advisory G</w:t>
            </w:r>
            <w:r w:rsidR="00A412E5" w:rsidRPr="005B5604">
              <w:rPr>
                <w:rFonts w:asciiTheme="majorBidi" w:hAnsiTheme="majorBidi" w:cstheme="majorBidi"/>
                <w:szCs w:val="18"/>
              </w:rPr>
              <w:t>roup</w:t>
            </w:r>
            <w:r w:rsidR="00907D76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meeting </w:t>
            </w:r>
            <w:r w:rsidR="00907D76" w:rsidRPr="005B5604">
              <w:rPr>
                <w:rFonts w:asciiTheme="majorBidi" w:hAnsiTheme="majorBidi" w:cstheme="majorBidi"/>
                <w:szCs w:val="18"/>
              </w:rPr>
              <w:t>(online)</w:t>
            </w:r>
          </w:p>
        </w:tc>
        <w:tc>
          <w:tcPr>
            <w:tcW w:w="1430" w:type="dxa"/>
            <w:shd w:val="clear" w:color="auto" w:fill="auto"/>
          </w:tcPr>
          <w:p w14:paraId="77542D2F" w14:textId="00AFE97F" w:rsidR="00907D76" w:rsidRPr="005B5604" w:rsidRDefault="00CA07D4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  <w:r w:rsidR="003A42D2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2AC2AE66" w14:textId="05809B57" w:rsidR="00A83A6D" w:rsidRPr="005B5604" w:rsidRDefault="00CA07D4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</w:t>
            </w:r>
            <w:r w:rsidR="00907D76" w:rsidRPr="005B5604">
              <w:rPr>
                <w:rFonts w:asciiTheme="majorBidi" w:hAnsiTheme="majorBidi" w:cstheme="majorBidi"/>
                <w:szCs w:val="18"/>
              </w:rPr>
              <w:t>ailey</w:t>
            </w:r>
          </w:p>
        </w:tc>
      </w:tr>
      <w:tr w:rsidR="006674B6" w:rsidRPr="005B5604" w14:paraId="09F0B004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C5CB304" w14:textId="68D25970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14-</w:t>
            </w:r>
            <w:r w:rsidR="0065617F" w:rsidRPr="005B5604">
              <w:rPr>
                <w:rFonts w:asciiTheme="majorBidi" w:hAnsiTheme="majorBidi" w:cstheme="majorBidi"/>
                <w:szCs w:val="18"/>
              </w:rPr>
              <w:t>16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March </w:t>
            </w:r>
            <w:r w:rsidR="00271F31" w:rsidRPr="005B5604">
              <w:rPr>
                <w:rFonts w:asciiTheme="majorBidi" w:hAnsiTheme="majorBidi" w:cstheme="majorBidi"/>
                <w:szCs w:val="18"/>
              </w:rPr>
              <w:t>2022</w:t>
            </w:r>
          </w:p>
        </w:tc>
        <w:tc>
          <w:tcPr>
            <w:tcW w:w="5000" w:type="dxa"/>
            <w:shd w:val="clear" w:color="auto" w:fill="auto"/>
          </w:tcPr>
          <w:p w14:paraId="3B4C85AF" w14:textId="569D22B6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Resumed sessions of the Third meeting of the Open-ended Working Group on the Post-2020 Global Biodiversity Framework (WG2020-3), Twenty-fourth meeting of the Subsidiary Body on Scientific, Technical and Technological Advice (SBSTTA 24) and Third meeting of the Subsidiary Body on Implementation (SBI 3), Geneva, Switzerland</w:t>
            </w:r>
          </w:p>
        </w:tc>
        <w:tc>
          <w:tcPr>
            <w:tcW w:w="1430" w:type="dxa"/>
            <w:shd w:val="clear" w:color="auto" w:fill="auto"/>
          </w:tcPr>
          <w:p w14:paraId="5EF59EA0" w14:textId="12D1CEF0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fr-FR"/>
              </w:rPr>
            </w:pPr>
            <w:r w:rsidRPr="005B5604">
              <w:rPr>
                <w:rFonts w:asciiTheme="majorBidi" w:hAnsiTheme="majorBidi" w:cstheme="majorBidi"/>
                <w:szCs w:val="18"/>
                <w:lang w:val="fr-FR"/>
              </w:rPr>
              <w:t>M. Stankiewicz</w:t>
            </w:r>
            <w:r w:rsidR="003A42D2" w:rsidRPr="005B5604">
              <w:rPr>
                <w:rFonts w:asciiTheme="majorBidi" w:hAnsiTheme="majorBidi" w:cstheme="majorBidi"/>
                <w:szCs w:val="18"/>
                <w:lang w:val="fr-FR"/>
              </w:rPr>
              <w:t>,</w:t>
            </w:r>
          </w:p>
          <w:p w14:paraId="01B14D57" w14:textId="4EB62A08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fr-FR"/>
              </w:rPr>
            </w:pPr>
            <w:r w:rsidRPr="005B5604">
              <w:rPr>
                <w:rFonts w:asciiTheme="majorBidi" w:hAnsiTheme="majorBidi" w:cstheme="majorBidi"/>
                <w:szCs w:val="18"/>
                <w:lang w:val="fr-FR"/>
              </w:rPr>
              <w:t>M. P. de Miranda</w:t>
            </w:r>
          </w:p>
        </w:tc>
      </w:tr>
      <w:tr w:rsidR="009504CA" w:rsidRPr="005B5604" w14:paraId="1BE20D07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74099A2" w14:textId="77148DDE" w:rsidR="009504CA" w:rsidRPr="005B5604" w:rsidRDefault="003A728F" w:rsidP="006D6409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28 March – 1</w:t>
            </w:r>
            <w:r w:rsidR="006D6409">
              <w:rPr>
                <w:rFonts w:asciiTheme="majorBidi" w:hAnsiTheme="majorBidi" w:cstheme="majorBidi"/>
                <w:szCs w:val="18"/>
              </w:rPr>
              <w:t> </w:t>
            </w:r>
            <w:r w:rsidRPr="005B5604">
              <w:rPr>
                <w:rFonts w:asciiTheme="majorBidi" w:hAnsiTheme="majorBidi" w:cstheme="majorBidi"/>
                <w:szCs w:val="18"/>
              </w:rPr>
              <w:t>April</w:t>
            </w:r>
            <w:r w:rsidR="006D6409">
              <w:rPr>
                <w:rFonts w:asciiTheme="majorBidi" w:hAnsiTheme="majorBidi" w:cstheme="majorBidi"/>
                <w:szCs w:val="18"/>
              </w:rPr>
              <w:t> </w:t>
            </w:r>
            <w:r w:rsidRPr="005B5604">
              <w:rPr>
                <w:rFonts w:asciiTheme="majorBidi" w:hAnsiTheme="majorBidi" w:cstheme="majorBidi"/>
                <w:szCs w:val="18"/>
              </w:rPr>
              <w:t>2022</w:t>
            </w:r>
          </w:p>
        </w:tc>
        <w:tc>
          <w:tcPr>
            <w:tcW w:w="5000" w:type="dxa"/>
            <w:shd w:val="clear" w:color="auto" w:fill="auto"/>
          </w:tcPr>
          <w:p w14:paraId="7452A73A" w14:textId="3E7837C4" w:rsidR="009504CA" w:rsidRPr="005B5604" w:rsidRDefault="003A728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Seventh Meeting of the Executive Board of the Special Programme (online)</w:t>
            </w:r>
          </w:p>
        </w:tc>
        <w:tc>
          <w:tcPr>
            <w:tcW w:w="1430" w:type="dxa"/>
            <w:shd w:val="clear" w:color="auto" w:fill="auto"/>
          </w:tcPr>
          <w:p w14:paraId="489A989E" w14:textId="084E5ADF" w:rsidR="003A728F" w:rsidRPr="005B5604" w:rsidRDefault="003A728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  <w:r w:rsidR="003A42D2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21E651EF" w14:textId="32C89521" w:rsidR="009504CA" w:rsidRPr="005B5604" w:rsidRDefault="003A728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M.I. Rizzo</w:t>
            </w:r>
          </w:p>
        </w:tc>
      </w:tr>
      <w:tr w:rsidR="003A42D2" w:rsidRPr="005B5604" w14:paraId="10A89B43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27FF102" w14:textId="65A05272" w:rsidR="003A42D2" w:rsidRPr="005B5604" w:rsidRDefault="003A42D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4-6 April 2022</w:t>
            </w:r>
          </w:p>
        </w:tc>
        <w:tc>
          <w:tcPr>
            <w:tcW w:w="5000" w:type="dxa"/>
            <w:shd w:val="clear" w:color="auto" w:fill="auto"/>
          </w:tcPr>
          <w:p w14:paraId="014D83EA" w14:textId="6EFB0AC6" w:rsidR="003A42D2" w:rsidRPr="005B5604" w:rsidRDefault="003A42D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Twelfth meeting of the Open-ended Working Group of the Basel Convention (face-to-face segment)</w:t>
            </w:r>
            <w:r w:rsidR="002C1562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15CA659B" w14:textId="79348137" w:rsidR="003A42D2" w:rsidRPr="005B5604" w:rsidRDefault="003A42D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7D342254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68718E4" w14:textId="08FD5796" w:rsidR="003A728F" w:rsidRPr="005B5604" w:rsidRDefault="003A728F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6 April 2022</w:t>
            </w:r>
          </w:p>
          <w:p w14:paraId="114DA53F" w14:textId="7A15C60B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</w:p>
        </w:tc>
        <w:tc>
          <w:tcPr>
            <w:tcW w:w="5000" w:type="dxa"/>
            <w:shd w:val="clear" w:color="auto" w:fill="auto"/>
          </w:tcPr>
          <w:p w14:paraId="6AC92013" w14:textId="60F61E12" w:rsidR="00E51E6A" w:rsidRPr="005B5604" w:rsidRDefault="003A728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UN-Habitat Expert Meeting on a Just Transition for the Informal Waste Sector</w:t>
            </w:r>
            <w:r w:rsidR="009B2EAD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40E06FF7" w14:textId="3410A223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M. </w:t>
            </w:r>
            <w:r w:rsidR="003A728F" w:rsidRPr="005B5604">
              <w:rPr>
                <w:rFonts w:asciiTheme="majorBidi" w:hAnsiTheme="majorBidi" w:cstheme="majorBidi"/>
                <w:szCs w:val="18"/>
              </w:rPr>
              <w:t>Bailey</w:t>
            </w:r>
          </w:p>
        </w:tc>
      </w:tr>
      <w:tr w:rsidR="002C1562" w:rsidRPr="005B5604" w14:paraId="712ED7CF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80BE43B" w14:textId="2D184410" w:rsidR="002C1562" w:rsidRPr="005B5604" w:rsidRDefault="002C156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7-8 April 2022</w:t>
            </w:r>
          </w:p>
        </w:tc>
        <w:tc>
          <w:tcPr>
            <w:tcW w:w="5000" w:type="dxa"/>
            <w:shd w:val="clear" w:color="auto" w:fill="auto"/>
          </w:tcPr>
          <w:p w14:paraId="2B3F9250" w14:textId="1F242EE2" w:rsidR="002C1562" w:rsidRPr="005B5604" w:rsidRDefault="002C156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Fourth Meeting of the Eighth Replenishment of the GEF Trust Fund (online)</w:t>
            </w:r>
          </w:p>
        </w:tc>
        <w:tc>
          <w:tcPr>
            <w:tcW w:w="1430" w:type="dxa"/>
            <w:shd w:val="clear" w:color="auto" w:fill="auto"/>
          </w:tcPr>
          <w:p w14:paraId="40DCC999" w14:textId="14140ECB" w:rsidR="002C1562" w:rsidRPr="005B5604" w:rsidRDefault="002C156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DF2A2F" w:rsidRPr="005B5604" w14:paraId="633CBBE0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676B533" w14:textId="7699B559" w:rsidR="00DF2A2F" w:rsidRPr="005B5604" w:rsidRDefault="002C156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26-28 April 2022</w:t>
            </w:r>
          </w:p>
        </w:tc>
        <w:tc>
          <w:tcPr>
            <w:tcW w:w="5000" w:type="dxa"/>
            <w:shd w:val="clear" w:color="auto" w:fill="auto"/>
          </w:tcPr>
          <w:p w14:paraId="03123029" w14:textId="461C41FA" w:rsidR="00DF2A2F" w:rsidRPr="005B5604" w:rsidRDefault="002C156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2022 Global Forum on Artisanal and Small-Scale Gold Mining (online)</w:t>
            </w:r>
          </w:p>
        </w:tc>
        <w:tc>
          <w:tcPr>
            <w:tcW w:w="1430" w:type="dxa"/>
            <w:shd w:val="clear" w:color="auto" w:fill="auto"/>
          </w:tcPr>
          <w:p w14:paraId="6BCE4512" w14:textId="35898DFF" w:rsidR="00DF2A2F" w:rsidRPr="005B5604" w:rsidRDefault="002C156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CE0B56" w:rsidRPr="0029675B" w14:paraId="081236D8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861D8FC" w14:textId="211982DF" w:rsidR="00CE0B56" w:rsidRPr="005B5604" w:rsidRDefault="00CE0B56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27 April 2022</w:t>
            </w:r>
          </w:p>
        </w:tc>
        <w:tc>
          <w:tcPr>
            <w:tcW w:w="5000" w:type="dxa"/>
            <w:shd w:val="clear" w:color="auto" w:fill="auto"/>
          </w:tcPr>
          <w:p w14:paraId="2CCDF9D0" w14:textId="7D28E36A" w:rsidR="00CE0B56" w:rsidRPr="005B5604" w:rsidRDefault="004753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57th </w:t>
            </w:r>
            <w:r w:rsidR="002C1562" w:rsidRPr="005B5604">
              <w:rPr>
                <w:rFonts w:asciiTheme="majorBidi" w:hAnsiTheme="majorBidi" w:cstheme="majorBidi"/>
                <w:szCs w:val="18"/>
              </w:rPr>
              <w:t>Inter-Organization Programme for the Sound Management of Chemicals, Inter-Organization Coordinating Committee, Geneva, Switzerland</w:t>
            </w:r>
          </w:p>
        </w:tc>
        <w:tc>
          <w:tcPr>
            <w:tcW w:w="1430" w:type="dxa"/>
            <w:shd w:val="clear" w:color="auto" w:fill="auto"/>
          </w:tcPr>
          <w:p w14:paraId="74F5783A" w14:textId="181CF24B" w:rsidR="00CE0B56" w:rsidRPr="005B5604" w:rsidRDefault="002C156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de-CH"/>
              </w:rPr>
            </w:pP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>M. Stankiewicz</w:t>
            </w:r>
            <w:r w:rsidR="004C1D88" w:rsidRPr="005B5604">
              <w:rPr>
                <w:rFonts w:asciiTheme="majorBidi" w:hAnsiTheme="majorBidi" w:cstheme="majorBidi"/>
                <w:szCs w:val="18"/>
                <w:lang w:val="de-CH"/>
              </w:rPr>
              <w:t>,</w:t>
            </w: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 xml:space="preserve"> </w:t>
            </w:r>
            <w:r w:rsidR="0047536A" w:rsidRPr="005B5604">
              <w:rPr>
                <w:rFonts w:asciiTheme="majorBidi" w:hAnsiTheme="majorBidi" w:cstheme="majorBidi"/>
                <w:szCs w:val="18"/>
                <w:lang w:val="de-CH"/>
              </w:rPr>
              <w:t>C. ten Have</w:t>
            </w:r>
          </w:p>
        </w:tc>
      </w:tr>
      <w:tr w:rsidR="006674B6" w:rsidRPr="005B5604" w14:paraId="152D2181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740F035" w14:textId="78CC10D9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28 April 2022</w:t>
            </w:r>
          </w:p>
        </w:tc>
        <w:tc>
          <w:tcPr>
            <w:tcW w:w="5000" w:type="dxa"/>
            <w:shd w:val="clear" w:color="auto" w:fill="auto"/>
          </w:tcPr>
          <w:p w14:paraId="014BDF26" w14:textId="02445585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Geneva Environment Network - Chemicals and Waste Briefing</w:t>
            </w:r>
          </w:p>
        </w:tc>
        <w:tc>
          <w:tcPr>
            <w:tcW w:w="1430" w:type="dxa"/>
            <w:shd w:val="clear" w:color="auto" w:fill="auto"/>
          </w:tcPr>
          <w:p w14:paraId="61746640" w14:textId="12AE05BC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de-CH"/>
              </w:rPr>
            </w:pP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>M. Stankiewicz</w:t>
            </w:r>
            <w:r w:rsidR="002C1562" w:rsidRPr="005B5604">
              <w:rPr>
                <w:rFonts w:asciiTheme="majorBidi" w:hAnsiTheme="majorBidi" w:cstheme="majorBidi"/>
                <w:szCs w:val="18"/>
                <w:lang w:val="de-CH"/>
              </w:rPr>
              <w:t>,</w:t>
            </w:r>
          </w:p>
          <w:p w14:paraId="731C51FE" w14:textId="24A95D62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de-CH"/>
              </w:rPr>
            </w:pP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>C. ten Have</w:t>
            </w:r>
            <w:r w:rsidR="002C1562" w:rsidRPr="005B5604">
              <w:rPr>
                <w:rFonts w:asciiTheme="majorBidi" w:hAnsiTheme="majorBidi" w:cstheme="majorBidi"/>
                <w:szCs w:val="18"/>
                <w:lang w:val="de-CH"/>
              </w:rPr>
              <w:t>,</w:t>
            </w:r>
          </w:p>
          <w:p w14:paraId="56BC69A1" w14:textId="35E8A2F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41144E82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tcBorders>
              <w:top w:val="single" w:sz="4" w:space="0" w:color="auto"/>
            </w:tcBorders>
            <w:shd w:val="clear" w:color="auto" w:fill="auto"/>
          </w:tcPr>
          <w:p w14:paraId="0B6C3DC1" w14:textId="58414764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lastRenderedPageBreak/>
              <w:t>11 May 2022</w:t>
            </w:r>
          </w:p>
        </w:tc>
        <w:tc>
          <w:tcPr>
            <w:tcW w:w="5000" w:type="dxa"/>
            <w:tcBorders>
              <w:top w:val="single" w:sz="4" w:space="0" w:color="auto"/>
            </w:tcBorders>
            <w:shd w:val="clear" w:color="auto" w:fill="auto"/>
          </w:tcPr>
          <w:p w14:paraId="5289DE78" w14:textId="287755D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Chemical, Biological, Radiological and Nuclear Risk Mitigation: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Project 55</w:t>
            </w:r>
            <w:r w:rsidR="00F02FB7" w:rsidRPr="005B5604">
              <w:rPr>
                <w:rFonts w:asciiTheme="majorBidi" w:hAnsiTheme="majorBidi" w:cstheme="majorBidi"/>
                <w:szCs w:val="18"/>
              </w:rPr>
              <w:t xml:space="preserve"> capacity-building w</w:t>
            </w:r>
            <w:r w:rsidR="00002574" w:rsidRPr="005B5604">
              <w:rPr>
                <w:rFonts w:asciiTheme="majorBidi" w:hAnsiTheme="majorBidi" w:cstheme="majorBidi"/>
                <w:szCs w:val="18"/>
              </w:rPr>
              <w:t>orkshop</w:t>
            </w:r>
            <w:r w:rsidR="00F02FB7" w:rsidRPr="005B5604">
              <w:rPr>
                <w:rFonts w:asciiTheme="majorBidi" w:hAnsiTheme="majorBidi" w:cstheme="majorBidi"/>
                <w:szCs w:val="18"/>
              </w:rPr>
              <w:t xml:space="preserve"> for North Africa and the Sahel</w:t>
            </w:r>
            <w:r w:rsidR="00E94645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  <w:r w:rsidR="00002574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</w:tcPr>
          <w:p w14:paraId="5F2B3969" w14:textId="0492340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  <w:r w:rsidR="002C1562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0E2874C4" w14:textId="3CF9B216" w:rsidR="00E51E6A" w:rsidRPr="005B5604" w:rsidRDefault="00F02FB7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I. Rizzo</w:t>
            </w:r>
          </w:p>
        </w:tc>
      </w:tr>
      <w:tr w:rsidR="006674B6" w:rsidRPr="005B5604" w14:paraId="11A52242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0D53558" w14:textId="147AA3DE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12 May 2022</w:t>
            </w:r>
          </w:p>
        </w:tc>
        <w:tc>
          <w:tcPr>
            <w:tcW w:w="5000" w:type="dxa"/>
            <w:shd w:val="clear" w:color="auto" w:fill="auto"/>
          </w:tcPr>
          <w:p w14:paraId="1E6C3FF2" w14:textId="3C71A3AE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SDG Webinar for the Arab Region: SDG 12.4.1 - transmitting information as required to Multilateral Environmental Agreements on hazardous waste and other chemicals (online)</w:t>
            </w:r>
          </w:p>
        </w:tc>
        <w:tc>
          <w:tcPr>
            <w:tcW w:w="1430" w:type="dxa"/>
            <w:shd w:val="clear" w:color="auto" w:fill="auto"/>
          </w:tcPr>
          <w:p w14:paraId="39DDEBA0" w14:textId="0CF6D46B" w:rsidR="00E51E6A" w:rsidRPr="005B5604" w:rsidRDefault="00F45929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R. Gutierrez</w:t>
            </w:r>
          </w:p>
        </w:tc>
      </w:tr>
      <w:tr w:rsidR="006674B6" w:rsidRPr="005B5604" w14:paraId="59FC4575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34FEBE0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1-3 June 2022</w:t>
            </w:r>
          </w:p>
        </w:tc>
        <w:tc>
          <w:tcPr>
            <w:tcW w:w="5000" w:type="dxa"/>
            <w:shd w:val="clear" w:color="auto" w:fill="auto"/>
          </w:tcPr>
          <w:p w14:paraId="1C18B217" w14:textId="7777777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Stockholm+50: a healthy planet for the prosperity of all – our responsibility, our opportunity, Stockholm, Sweden</w:t>
            </w:r>
          </w:p>
        </w:tc>
        <w:tc>
          <w:tcPr>
            <w:tcW w:w="1430" w:type="dxa"/>
            <w:shd w:val="clear" w:color="auto" w:fill="auto"/>
          </w:tcPr>
          <w:p w14:paraId="700DBC43" w14:textId="2A9E6F94" w:rsidR="00E51E6A" w:rsidRPr="005B5604" w:rsidRDefault="00E51E6A" w:rsidP="00CD6626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6674B6" w:rsidRPr="005B5604" w14:paraId="743139F3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AEE483F" w14:textId="0524E1CA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 June 2022</w:t>
            </w:r>
          </w:p>
        </w:tc>
        <w:tc>
          <w:tcPr>
            <w:tcW w:w="5000" w:type="dxa"/>
            <w:shd w:val="clear" w:color="auto" w:fill="auto"/>
          </w:tcPr>
          <w:p w14:paraId="62566191" w14:textId="7EC53DEB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GEF Chemicals and Waste Task Force Meeting</w:t>
            </w:r>
            <w:r w:rsidR="002C1562" w:rsidRPr="005B5604">
              <w:rPr>
                <w:rFonts w:asciiTheme="majorBidi" w:hAnsiTheme="majorBidi" w:cstheme="majorBidi"/>
                <w:szCs w:val="18"/>
              </w:rPr>
              <w:t>, Geneva, Switzerland</w:t>
            </w:r>
          </w:p>
        </w:tc>
        <w:tc>
          <w:tcPr>
            <w:tcW w:w="1430" w:type="dxa"/>
            <w:shd w:val="clear" w:color="auto" w:fill="auto"/>
          </w:tcPr>
          <w:p w14:paraId="26E9D8DC" w14:textId="30D2A5C5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5B5604" w14:paraId="70B558AE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4407027" w14:textId="3C0850EB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6-17 June 2022</w:t>
            </w:r>
          </w:p>
        </w:tc>
        <w:tc>
          <w:tcPr>
            <w:tcW w:w="5000" w:type="dxa"/>
            <w:shd w:val="clear" w:color="auto" w:fill="auto"/>
          </w:tcPr>
          <w:p w14:paraId="171B6754" w14:textId="705B311B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The fifteenth meeting of the Conference of the Parties to the Basel Convention (BC COP-15), the tenth meeting of the Conference of the Parties to the Rotterdam Convention (RC COP-10) and the tenth meeting of the Conference of the Parties to the Stockholm Convention (SC COP-10)</w:t>
            </w:r>
          </w:p>
        </w:tc>
        <w:tc>
          <w:tcPr>
            <w:tcW w:w="1430" w:type="dxa"/>
            <w:shd w:val="clear" w:color="auto" w:fill="auto"/>
          </w:tcPr>
          <w:p w14:paraId="1157CF38" w14:textId="2FEB0B3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Secretariat representatives</w:t>
            </w:r>
          </w:p>
        </w:tc>
      </w:tr>
      <w:tr w:rsidR="006674B6" w:rsidRPr="005B5604" w14:paraId="4BE692A0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E4A3E76" w14:textId="2E6E6568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21-23 June 202</w:t>
            </w:r>
            <w:r w:rsidR="00CA47A8" w:rsidRPr="005B5604">
              <w:rPr>
                <w:rFonts w:asciiTheme="majorBidi" w:hAnsiTheme="majorBidi" w:cstheme="majorBidi"/>
                <w:szCs w:val="18"/>
              </w:rPr>
              <w:t>2</w:t>
            </w:r>
          </w:p>
        </w:tc>
        <w:tc>
          <w:tcPr>
            <w:tcW w:w="5000" w:type="dxa"/>
            <w:shd w:val="clear" w:color="auto" w:fill="auto"/>
          </w:tcPr>
          <w:p w14:paraId="3BB8D6E0" w14:textId="3BE9994F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62nd GEF Council Meeting, Washington, </w:t>
            </w:r>
            <w:r w:rsidR="009858C9" w:rsidRPr="005B5604">
              <w:rPr>
                <w:rFonts w:asciiTheme="majorBidi" w:hAnsiTheme="majorBidi" w:cstheme="majorBidi"/>
                <w:szCs w:val="18"/>
              </w:rPr>
              <w:t>DC,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USA</w:t>
            </w:r>
          </w:p>
        </w:tc>
        <w:tc>
          <w:tcPr>
            <w:tcW w:w="1430" w:type="dxa"/>
            <w:shd w:val="clear" w:color="auto" w:fill="auto"/>
          </w:tcPr>
          <w:p w14:paraId="61AD2EBA" w14:textId="69C550FD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6674B6" w:rsidRPr="005B5604" w14:paraId="571B8DE8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82A24CA" w14:textId="1CA1CA23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21-26 June 2022</w:t>
            </w:r>
          </w:p>
        </w:tc>
        <w:tc>
          <w:tcPr>
            <w:tcW w:w="5000" w:type="dxa"/>
            <w:shd w:val="clear" w:color="auto" w:fill="auto"/>
          </w:tcPr>
          <w:p w14:paraId="63D24D12" w14:textId="188983A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Fourth meeting of the Open-ended Working Group on the 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t>Post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noBreakHyphen/>
            </w:r>
            <w:r w:rsidRPr="005B5604">
              <w:rPr>
                <w:rFonts w:asciiTheme="majorBidi" w:hAnsiTheme="majorBidi" w:cstheme="majorBidi"/>
                <w:szCs w:val="18"/>
              </w:rPr>
              <w:t>2020 Global Biodiversity Framework</w:t>
            </w:r>
            <w:r w:rsidR="003A2BE0" w:rsidRPr="005B5604">
              <w:rPr>
                <w:rFonts w:asciiTheme="majorBidi" w:hAnsiTheme="majorBidi" w:cstheme="majorBidi"/>
                <w:szCs w:val="18"/>
              </w:rPr>
              <w:t>, Nairobi, Kenya</w:t>
            </w:r>
          </w:p>
        </w:tc>
        <w:tc>
          <w:tcPr>
            <w:tcW w:w="1430" w:type="dxa"/>
            <w:shd w:val="clear" w:color="auto" w:fill="auto"/>
          </w:tcPr>
          <w:p w14:paraId="15E396C4" w14:textId="16A1E173" w:rsidR="00E51E6A" w:rsidRPr="005B5604" w:rsidRDefault="003A2BE0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P. de Miranda</w:t>
            </w:r>
          </w:p>
        </w:tc>
      </w:tr>
      <w:tr w:rsidR="00792C12" w:rsidRPr="005B5604" w14:paraId="4BB5E224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4A865DC" w14:textId="76BAF04E" w:rsidR="00792C12" w:rsidRPr="005B5604" w:rsidRDefault="00792C1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22 June 2022</w:t>
            </w:r>
          </w:p>
        </w:tc>
        <w:tc>
          <w:tcPr>
            <w:tcW w:w="5000" w:type="dxa"/>
            <w:shd w:val="clear" w:color="auto" w:fill="auto"/>
          </w:tcPr>
          <w:p w14:paraId="0B588E4E" w14:textId="2C43CC2E" w:rsidR="00792C12" w:rsidRPr="005B5604" w:rsidRDefault="00792C1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Best Practices to Reduce Mercury Emissions </w:t>
            </w:r>
            <w:r w:rsidR="0024011E" w:rsidRPr="005B5604">
              <w:rPr>
                <w:rFonts w:asciiTheme="majorBidi" w:hAnsiTheme="majorBidi" w:cstheme="majorBidi"/>
                <w:szCs w:val="18"/>
              </w:rPr>
              <w:t>from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the Cement Industry (online)</w:t>
            </w:r>
          </w:p>
        </w:tc>
        <w:tc>
          <w:tcPr>
            <w:tcW w:w="1430" w:type="dxa"/>
            <w:shd w:val="clear" w:color="auto" w:fill="auto"/>
          </w:tcPr>
          <w:p w14:paraId="5F57F098" w14:textId="1B2B55BD" w:rsidR="00792C12" w:rsidRPr="005B5604" w:rsidRDefault="00792C12" w:rsidP="00CD6626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24011E" w:rsidRPr="005B5604" w14:paraId="1479DD10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A0CA4CA" w14:textId="59B2527C" w:rsidR="0024011E" w:rsidRPr="005B5604" w:rsidRDefault="0024011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23 June 2022</w:t>
            </w:r>
          </w:p>
        </w:tc>
        <w:tc>
          <w:tcPr>
            <w:tcW w:w="5000" w:type="dxa"/>
            <w:shd w:val="clear" w:color="auto" w:fill="auto"/>
          </w:tcPr>
          <w:p w14:paraId="621AC56D" w14:textId="69D7CF88" w:rsidR="0024011E" w:rsidRPr="005B5604" w:rsidRDefault="0024011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Special Programme Application Webinars, Geneva, Switzerland</w:t>
            </w:r>
          </w:p>
        </w:tc>
        <w:tc>
          <w:tcPr>
            <w:tcW w:w="1430" w:type="dxa"/>
            <w:shd w:val="clear" w:color="auto" w:fill="auto"/>
          </w:tcPr>
          <w:p w14:paraId="7C108667" w14:textId="77777777" w:rsidR="0024011E" w:rsidRPr="005B5604" w:rsidRDefault="0024011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  <w:p w14:paraId="3814E3F4" w14:textId="2EEE7A71" w:rsidR="0024011E" w:rsidRPr="005B5604" w:rsidRDefault="0024011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M.I. Rizzo</w:t>
            </w:r>
          </w:p>
        </w:tc>
      </w:tr>
      <w:tr w:rsidR="0024011E" w:rsidRPr="005B5604" w14:paraId="1356F6A7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B14D172" w14:textId="5C2CA94A" w:rsidR="0024011E" w:rsidRPr="005B5604" w:rsidRDefault="0024011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23 June 2022</w:t>
            </w:r>
          </w:p>
        </w:tc>
        <w:tc>
          <w:tcPr>
            <w:tcW w:w="5000" w:type="dxa"/>
            <w:shd w:val="clear" w:color="auto" w:fill="auto"/>
          </w:tcPr>
          <w:p w14:paraId="38B3C7E0" w14:textId="6DA85413" w:rsidR="0024011E" w:rsidRPr="005B5604" w:rsidRDefault="0024011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Minamata Convention ratification workshop hosted by UNITAR (online)</w:t>
            </w:r>
          </w:p>
        </w:tc>
        <w:tc>
          <w:tcPr>
            <w:tcW w:w="1430" w:type="dxa"/>
            <w:shd w:val="clear" w:color="auto" w:fill="auto"/>
          </w:tcPr>
          <w:p w14:paraId="64079E76" w14:textId="09B305A1" w:rsidR="0024011E" w:rsidRPr="005B5604" w:rsidRDefault="0024011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11209C" w:rsidRPr="005B5604" w14:paraId="28CD5042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BDEC0D8" w14:textId="6EEEBE11" w:rsidR="0011209C" w:rsidRPr="005B5604" w:rsidRDefault="000851CC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29 June 2022</w:t>
            </w:r>
          </w:p>
        </w:tc>
        <w:tc>
          <w:tcPr>
            <w:tcW w:w="5000" w:type="dxa"/>
            <w:shd w:val="clear" w:color="auto" w:fill="auto"/>
          </w:tcPr>
          <w:p w14:paraId="7B98D9F5" w14:textId="5151DDDC" w:rsidR="0011209C" w:rsidRPr="005B5604" w:rsidRDefault="000851CC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Global Mercury Partnership Fate and Transport Area Meeting</w:t>
            </w:r>
            <w:r w:rsidR="00792C12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31EE94C0" w14:textId="3584E5EC" w:rsidR="0011209C" w:rsidRPr="005B5604" w:rsidRDefault="000851CC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673E7E18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355D2D0" w14:textId="1BEC5C90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30 June 2022 </w:t>
            </w:r>
          </w:p>
        </w:tc>
        <w:tc>
          <w:tcPr>
            <w:tcW w:w="5000" w:type="dxa"/>
            <w:shd w:val="clear" w:color="auto" w:fill="auto"/>
          </w:tcPr>
          <w:p w14:paraId="3E8563A2" w14:textId="151FF2C0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Geneva Environment Network: Students briefing</w:t>
            </w:r>
          </w:p>
        </w:tc>
        <w:tc>
          <w:tcPr>
            <w:tcW w:w="1430" w:type="dxa"/>
            <w:shd w:val="clear" w:color="auto" w:fill="auto"/>
          </w:tcPr>
          <w:p w14:paraId="1E4C1140" w14:textId="14770ADE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39620031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135DA7F" w14:textId="5B55CBC0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25</w:t>
            </w:r>
            <w:r w:rsidR="00D80535" w:rsidRPr="005B5604">
              <w:rPr>
                <w:rFonts w:asciiTheme="majorBidi" w:hAnsiTheme="majorBidi" w:cstheme="majorBidi"/>
                <w:szCs w:val="18"/>
              </w:rPr>
              <w:t>-29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July 2022</w:t>
            </w:r>
          </w:p>
        </w:tc>
        <w:tc>
          <w:tcPr>
            <w:tcW w:w="5000" w:type="dxa"/>
            <w:shd w:val="clear" w:color="auto" w:fill="auto"/>
          </w:tcPr>
          <w:p w14:paraId="0A0BED3E" w14:textId="44CBCBE8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15</w:t>
            </w:r>
            <w:r w:rsidRPr="005B5604">
              <w:rPr>
                <w:rFonts w:asciiTheme="majorBidi" w:hAnsiTheme="majorBidi" w:cstheme="majorBidi"/>
                <w:szCs w:val="18"/>
                <w:vertAlign w:val="superscript"/>
              </w:rPr>
              <w:t>th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meeting of the International Conference on Mercury as a Global Pollutant </w:t>
            </w:r>
            <w:r w:rsidR="00220860" w:rsidRPr="005B5604">
              <w:rPr>
                <w:rFonts w:asciiTheme="majorBidi" w:hAnsiTheme="majorBidi" w:cstheme="majorBidi"/>
                <w:szCs w:val="18"/>
              </w:rPr>
              <w:t xml:space="preserve">(ICMGP) </w:t>
            </w:r>
            <w:r w:rsidRPr="005B5604">
              <w:rPr>
                <w:rFonts w:asciiTheme="majorBidi" w:hAnsiTheme="majorBidi" w:cstheme="majorBidi"/>
                <w:szCs w:val="18"/>
              </w:rPr>
              <w:t>(online)</w:t>
            </w:r>
          </w:p>
        </w:tc>
        <w:tc>
          <w:tcPr>
            <w:tcW w:w="1430" w:type="dxa"/>
            <w:shd w:val="clear" w:color="auto" w:fill="auto"/>
          </w:tcPr>
          <w:p w14:paraId="41FA68C0" w14:textId="77777777" w:rsidR="00D51825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M. Stankiewicz, </w:t>
            </w:r>
          </w:p>
          <w:p w14:paraId="0699125C" w14:textId="462CDBD6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6D21850E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AA98C28" w14:textId="73CF5718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28 July 2022</w:t>
            </w:r>
          </w:p>
        </w:tc>
        <w:tc>
          <w:tcPr>
            <w:tcW w:w="5000" w:type="dxa"/>
            <w:shd w:val="clear" w:color="auto" w:fill="auto"/>
          </w:tcPr>
          <w:p w14:paraId="3572D21E" w14:textId="138255DD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Chemical, Biological, Radiological and Nuclear Risk Mitigation: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Project 55</w:t>
            </w:r>
            <w:r w:rsidR="006F35F5" w:rsidRPr="005B5604">
              <w:rPr>
                <w:rFonts w:asciiTheme="majorBidi" w:hAnsiTheme="majorBidi" w:cstheme="majorBidi"/>
                <w:szCs w:val="18"/>
              </w:rPr>
              <w:t xml:space="preserve"> workshop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with Niger (online)</w:t>
            </w:r>
          </w:p>
        </w:tc>
        <w:tc>
          <w:tcPr>
            <w:tcW w:w="1430" w:type="dxa"/>
            <w:shd w:val="clear" w:color="auto" w:fill="auto"/>
          </w:tcPr>
          <w:p w14:paraId="10F39ED8" w14:textId="43134CD1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F9613E" w:rsidRPr="005B5604" w14:paraId="1A3BEEB6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B700001" w14:textId="77777777" w:rsidR="00F9613E" w:rsidRPr="005B5604" w:rsidRDefault="00F9613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25-31 August 2022</w:t>
            </w:r>
          </w:p>
        </w:tc>
        <w:tc>
          <w:tcPr>
            <w:tcW w:w="5000" w:type="dxa"/>
            <w:shd w:val="clear" w:color="auto" w:fill="auto"/>
          </w:tcPr>
          <w:p w14:paraId="52BCEDB2" w14:textId="77777777" w:rsidR="00F9613E" w:rsidRPr="005B5604" w:rsidRDefault="00F9613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The fourth meeting of the intersessional process considering the Strategic Approach and sound management of chemicals and waste beyond 2020, Bucharest, Romania</w:t>
            </w:r>
          </w:p>
        </w:tc>
        <w:tc>
          <w:tcPr>
            <w:tcW w:w="1430" w:type="dxa"/>
            <w:shd w:val="clear" w:color="auto" w:fill="auto"/>
          </w:tcPr>
          <w:p w14:paraId="34F79C82" w14:textId="77777777" w:rsidR="00F9613E" w:rsidRPr="005B5604" w:rsidRDefault="00F9613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C. ten Have</w:t>
            </w:r>
          </w:p>
        </w:tc>
      </w:tr>
      <w:tr w:rsidR="0059584B" w:rsidRPr="0029675B" w14:paraId="725DE48C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190EDA7" w14:textId="651386A8" w:rsidR="0059584B" w:rsidRPr="005B5604" w:rsidRDefault="0059584B" w:rsidP="00492631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31 August – 1</w:t>
            </w:r>
            <w:r w:rsidR="00492631">
              <w:rPr>
                <w:rFonts w:asciiTheme="majorBidi" w:hAnsiTheme="majorBidi" w:cstheme="majorBidi"/>
                <w:szCs w:val="18"/>
              </w:rPr>
              <w:t> </w:t>
            </w:r>
            <w:r w:rsidRPr="005B5604">
              <w:rPr>
                <w:rFonts w:asciiTheme="majorBidi" w:hAnsiTheme="majorBidi" w:cstheme="majorBidi"/>
                <w:szCs w:val="18"/>
              </w:rPr>
              <w:t>September 2022</w:t>
            </w:r>
          </w:p>
        </w:tc>
        <w:tc>
          <w:tcPr>
            <w:tcW w:w="5000" w:type="dxa"/>
            <w:shd w:val="clear" w:color="auto" w:fill="auto"/>
          </w:tcPr>
          <w:p w14:paraId="0FFA1323" w14:textId="00E59233" w:rsidR="0059584B" w:rsidRPr="005B5604" w:rsidRDefault="0059584B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ICMGP Synthesis Workshop</w:t>
            </w:r>
            <w:r w:rsidR="00C5109F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167A299D" w14:textId="7F433599" w:rsidR="0059584B" w:rsidRPr="005B5604" w:rsidRDefault="00C5109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es-ES"/>
              </w:rPr>
            </w:pPr>
            <w:r w:rsidRPr="005B5604">
              <w:rPr>
                <w:rFonts w:asciiTheme="majorBidi" w:hAnsiTheme="majorBidi" w:cstheme="majorBidi"/>
                <w:szCs w:val="18"/>
                <w:lang w:val="es-ES"/>
              </w:rPr>
              <w:t>E. Toda</w:t>
            </w:r>
            <w:r w:rsidR="0024011E" w:rsidRPr="005B5604">
              <w:rPr>
                <w:rFonts w:asciiTheme="majorBidi" w:hAnsiTheme="majorBidi" w:cstheme="majorBidi"/>
                <w:szCs w:val="18"/>
                <w:lang w:val="es-ES"/>
              </w:rPr>
              <w:t>,</w:t>
            </w:r>
          </w:p>
          <w:p w14:paraId="07BCD5AC" w14:textId="3256A4DB" w:rsidR="00C5109F" w:rsidRPr="005B5604" w:rsidRDefault="00C5109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es-ES"/>
              </w:rPr>
            </w:pPr>
            <w:r w:rsidRPr="005B5604">
              <w:rPr>
                <w:rFonts w:asciiTheme="majorBidi" w:hAnsiTheme="majorBidi" w:cstheme="majorBidi"/>
                <w:szCs w:val="18"/>
                <w:lang w:val="es-ES"/>
              </w:rPr>
              <w:t>M. P. de Miranda</w:t>
            </w:r>
          </w:p>
        </w:tc>
      </w:tr>
      <w:tr w:rsidR="006674B6" w:rsidRPr="005B5604" w14:paraId="54F4DEE8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0090944" w14:textId="0BEA1334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6 September 2022</w:t>
            </w:r>
          </w:p>
        </w:tc>
        <w:tc>
          <w:tcPr>
            <w:tcW w:w="5000" w:type="dxa"/>
            <w:shd w:val="clear" w:color="auto" w:fill="auto"/>
          </w:tcPr>
          <w:p w14:paraId="15B53D1D" w14:textId="5B69D370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Chemical, Biological, Radiological and Nuclear Risk Mitigation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Project 55</w:t>
            </w:r>
            <w:r w:rsidR="006D76C1" w:rsidRPr="005B5604">
              <w:rPr>
                <w:rFonts w:asciiTheme="majorBidi" w:hAnsiTheme="majorBidi" w:cstheme="majorBidi"/>
                <w:szCs w:val="18"/>
              </w:rPr>
              <w:t xml:space="preserve"> workshop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with M</w:t>
            </w:r>
            <w:r w:rsidR="006D76C1" w:rsidRPr="005B5604">
              <w:rPr>
                <w:rFonts w:asciiTheme="majorBidi" w:hAnsiTheme="majorBidi" w:cstheme="majorBidi"/>
                <w:szCs w:val="18"/>
              </w:rPr>
              <w:t>orocco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64F638FB" w14:textId="5676B7BB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29675B" w14:paraId="04C98D21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7A80B27" w14:textId="3AA57720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</w:t>
            </w:r>
            <w:r w:rsidR="006B0E4D" w:rsidRPr="005B5604">
              <w:rPr>
                <w:rFonts w:asciiTheme="majorBidi" w:hAnsiTheme="majorBidi" w:cstheme="majorBidi"/>
                <w:szCs w:val="18"/>
              </w:rPr>
              <w:t>2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September 2022</w:t>
            </w:r>
          </w:p>
        </w:tc>
        <w:tc>
          <w:tcPr>
            <w:tcW w:w="5000" w:type="dxa"/>
            <w:shd w:val="clear" w:color="auto" w:fill="auto"/>
          </w:tcPr>
          <w:p w14:paraId="24C0A386" w14:textId="5469E575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Geneva Environment Network: </w:t>
            </w: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Chemicals and Waste Negotiations Briefing</w:t>
            </w:r>
          </w:p>
        </w:tc>
        <w:tc>
          <w:tcPr>
            <w:tcW w:w="1430" w:type="dxa"/>
            <w:shd w:val="clear" w:color="auto" w:fill="auto"/>
          </w:tcPr>
          <w:p w14:paraId="0D4E02AE" w14:textId="5781188F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de-CH"/>
              </w:rPr>
            </w:pP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 xml:space="preserve">M. Stankiewicz, </w:t>
            </w: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br/>
              <w:t xml:space="preserve">C. ten Have </w:t>
            </w:r>
          </w:p>
        </w:tc>
      </w:tr>
      <w:tr w:rsidR="00157DDF" w:rsidRPr="005B5604" w14:paraId="62668074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AB13B96" w14:textId="1FCABAB4" w:rsidR="00157DDF" w:rsidRPr="005B5604" w:rsidRDefault="00157DDF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12-16 September 2022</w:t>
            </w:r>
          </w:p>
        </w:tc>
        <w:tc>
          <w:tcPr>
            <w:tcW w:w="5000" w:type="dxa"/>
            <w:shd w:val="clear" w:color="auto" w:fill="auto"/>
          </w:tcPr>
          <w:p w14:paraId="2C47E247" w14:textId="05E14795" w:rsidR="00157DDF" w:rsidRPr="005B5604" w:rsidRDefault="00157DDF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Training Workshop “Strengthening of the legal and institutional infrastructures for sound management of chemicals in Nigeria”</w:t>
            </w:r>
            <w:r w:rsidR="00342E1D"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, Geneva, Switzerland</w:t>
            </w: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14:paraId="5CC09023" w14:textId="1EF92351" w:rsidR="00157DDF" w:rsidRPr="005B5604" w:rsidRDefault="00157DDF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F9613E" w:rsidRPr="005B5604" w14:paraId="6CF032F7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DE983C2" w14:textId="77777777" w:rsidR="00F9613E" w:rsidRPr="005B5604" w:rsidRDefault="00F9613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19-20 September 2022</w:t>
            </w:r>
          </w:p>
        </w:tc>
        <w:tc>
          <w:tcPr>
            <w:tcW w:w="5000" w:type="dxa"/>
            <w:shd w:val="clear" w:color="auto" w:fill="auto"/>
          </w:tcPr>
          <w:p w14:paraId="727082DD" w14:textId="63A566E5" w:rsidR="00F9613E" w:rsidRPr="005B5604" w:rsidRDefault="00F9613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Regional </w:t>
            </w:r>
            <w:r w:rsidR="008B199E" w:rsidRPr="005B5604">
              <w:rPr>
                <w:rFonts w:asciiTheme="majorBidi" w:hAnsiTheme="majorBidi" w:cstheme="majorBidi"/>
                <w:szCs w:val="18"/>
              </w:rPr>
              <w:t>SIP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Workshop "Enhancing Environmental Response to Address and Reduce Risks Associated with Mercury and Building Institutional Capacities in the Central and </w:t>
            </w:r>
            <w:proofErr w:type="gramStart"/>
            <w:r w:rsidRPr="005B5604">
              <w:rPr>
                <w:rFonts w:asciiTheme="majorBidi" w:hAnsiTheme="majorBidi" w:cstheme="majorBidi"/>
                <w:szCs w:val="18"/>
              </w:rPr>
              <w:t>South Eastern</w:t>
            </w:r>
            <w:proofErr w:type="gramEnd"/>
            <w:r w:rsidRPr="005B5604">
              <w:rPr>
                <w:rFonts w:asciiTheme="majorBidi" w:hAnsiTheme="majorBidi" w:cstheme="majorBidi"/>
                <w:szCs w:val="18"/>
              </w:rPr>
              <w:t xml:space="preserve"> Europe", Chisinau, Republic of Moldova</w:t>
            </w:r>
          </w:p>
        </w:tc>
        <w:tc>
          <w:tcPr>
            <w:tcW w:w="1430" w:type="dxa"/>
            <w:shd w:val="clear" w:color="auto" w:fill="auto"/>
          </w:tcPr>
          <w:p w14:paraId="61594CDF" w14:textId="77777777" w:rsidR="00F9613E" w:rsidRPr="005B5604" w:rsidRDefault="00F9613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E. Toda, </w:t>
            </w:r>
          </w:p>
          <w:p w14:paraId="39E6F921" w14:textId="77777777" w:rsidR="00F9613E" w:rsidRPr="005B5604" w:rsidRDefault="00F9613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Rizzo</w:t>
            </w:r>
          </w:p>
        </w:tc>
      </w:tr>
      <w:tr w:rsidR="006674B6" w:rsidRPr="005B5604" w14:paraId="423EA4CF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F0AF8E8" w14:textId="4C8B2852" w:rsidR="00C92C96" w:rsidRPr="005B5604" w:rsidRDefault="00C92C96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20 September 2022</w:t>
            </w:r>
          </w:p>
        </w:tc>
        <w:tc>
          <w:tcPr>
            <w:tcW w:w="5000" w:type="dxa"/>
            <w:shd w:val="clear" w:color="auto" w:fill="auto"/>
          </w:tcPr>
          <w:p w14:paraId="42FBD3DE" w14:textId="173DADD5" w:rsidR="00C92C96" w:rsidRPr="005B5604" w:rsidRDefault="00C92C96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UNEP Global Mercury Partnership: Mercury Waste Management Area Meeting</w:t>
            </w:r>
            <w:r w:rsidR="008B199E" w:rsidRPr="005B5604">
              <w:rPr>
                <w:rFonts w:asciiTheme="majorBidi" w:hAnsiTheme="majorBidi" w:cstheme="majorBidi"/>
                <w:szCs w:val="18"/>
              </w:rPr>
              <w:t>,</w:t>
            </w:r>
            <w:r w:rsidR="00F9613E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Pr="005B5604">
              <w:rPr>
                <w:rFonts w:asciiTheme="majorBidi" w:hAnsiTheme="majorBidi" w:cstheme="majorBidi"/>
                <w:szCs w:val="18"/>
              </w:rPr>
              <w:t>ISWA World Congress “Turning a mercury policy into practice”</w:t>
            </w:r>
            <w:r w:rsidR="00F9613E" w:rsidRPr="005B5604">
              <w:rPr>
                <w:rFonts w:asciiTheme="majorBidi" w:hAnsiTheme="majorBidi" w:cstheme="majorBidi"/>
                <w:szCs w:val="18"/>
              </w:rPr>
              <w:t xml:space="preserve">, </w:t>
            </w:r>
            <w:r w:rsidRPr="005B5604">
              <w:rPr>
                <w:rFonts w:asciiTheme="majorBidi" w:hAnsiTheme="majorBidi" w:cstheme="majorBidi"/>
                <w:szCs w:val="18"/>
              </w:rPr>
              <w:t>Singapore</w:t>
            </w:r>
            <w:r w:rsidR="00B97872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51FBC197" w14:textId="23EF374A" w:rsidR="00C92C96" w:rsidRPr="005B5604" w:rsidRDefault="00B9787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59C29C7E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705BE70" w14:textId="3FC329E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21 September 2022</w:t>
            </w:r>
          </w:p>
        </w:tc>
        <w:tc>
          <w:tcPr>
            <w:tcW w:w="5000" w:type="dxa"/>
            <w:shd w:val="clear" w:color="auto" w:fill="auto"/>
          </w:tcPr>
          <w:p w14:paraId="1267A6BB" w14:textId="093EA341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51st Session of the UN Human Rights Council, Geneva, Switzerland</w:t>
            </w:r>
          </w:p>
        </w:tc>
        <w:tc>
          <w:tcPr>
            <w:tcW w:w="1430" w:type="dxa"/>
            <w:shd w:val="clear" w:color="auto" w:fill="auto"/>
          </w:tcPr>
          <w:p w14:paraId="739E7F00" w14:textId="12D7A6F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  <w:r w:rsidR="0024011E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6CF364D0" w14:textId="3A569B61" w:rsidR="0024011E" w:rsidRPr="005B5604" w:rsidRDefault="0024011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  <w:r w:rsidR="00C75733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2D7417D2" w14:textId="3BFBF67A" w:rsidR="00E51E6A" w:rsidRPr="005B5604" w:rsidRDefault="00C75733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L. Ognibene</w:t>
            </w:r>
          </w:p>
        </w:tc>
      </w:tr>
      <w:tr w:rsidR="0016077E" w:rsidRPr="005B5604" w14:paraId="4BAA549A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476BFD6" w14:textId="791760A1" w:rsidR="0016077E" w:rsidRPr="005B5604" w:rsidRDefault="0016077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22-23 September 2022</w:t>
            </w:r>
          </w:p>
        </w:tc>
        <w:tc>
          <w:tcPr>
            <w:tcW w:w="5000" w:type="dxa"/>
            <w:shd w:val="clear" w:color="auto" w:fill="auto"/>
          </w:tcPr>
          <w:p w14:paraId="6AAA5B18" w14:textId="1EA05A7D" w:rsidR="0016077E" w:rsidRPr="005B5604" w:rsidRDefault="0016077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Special Programme Internal Task Team (online)</w:t>
            </w:r>
          </w:p>
        </w:tc>
        <w:tc>
          <w:tcPr>
            <w:tcW w:w="1430" w:type="dxa"/>
            <w:shd w:val="clear" w:color="auto" w:fill="auto"/>
          </w:tcPr>
          <w:p w14:paraId="70CCF23D" w14:textId="4C2B899A" w:rsidR="0016077E" w:rsidRPr="005B5604" w:rsidRDefault="0016077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  <w:r w:rsidR="00C75733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24758635" w14:textId="0DD73900" w:rsidR="0016077E" w:rsidRPr="005B5604" w:rsidRDefault="0016077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I. Rizzo</w:t>
            </w:r>
          </w:p>
        </w:tc>
      </w:tr>
      <w:tr w:rsidR="006674B6" w:rsidRPr="005B5604" w14:paraId="6E4383A5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54CA9CE" w14:textId="27D0B468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lastRenderedPageBreak/>
              <w:t>6 October 2022</w:t>
            </w:r>
          </w:p>
        </w:tc>
        <w:tc>
          <w:tcPr>
            <w:tcW w:w="5000" w:type="dxa"/>
            <w:shd w:val="clear" w:color="auto" w:fill="auto"/>
          </w:tcPr>
          <w:p w14:paraId="591B0878" w14:textId="7911DDC2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OEWG1: Science-Policy Panel to Contribute Further to the Sound Management of Chemicals and Waste and to Prevent Pollution (online)</w:t>
            </w:r>
          </w:p>
        </w:tc>
        <w:tc>
          <w:tcPr>
            <w:tcW w:w="1430" w:type="dxa"/>
            <w:shd w:val="clear" w:color="auto" w:fill="auto"/>
          </w:tcPr>
          <w:p w14:paraId="7D20CC1E" w14:textId="2E83D514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6674B6" w:rsidRPr="005B5604" w14:paraId="536E52AF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C0CEDDB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11-13 October 2022</w:t>
            </w:r>
          </w:p>
        </w:tc>
        <w:tc>
          <w:tcPr>
            <w:tcW w:w="5000" w:type="dxa"/>
            <w:shd w:val="clear" w:color="auto" w:fill="auto"/>
          </w:tcPr>
          <w:p w14:paraId="570DBCC1" w14:textId="129231B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</w:t>
            </w:r>
            <w:r w:rsidR="00CA47A8" w:rsidRPr="005B5604">
              <w:rPr>
                <w:rFonts w:asciiTheme="majorBidi" w:hAnsiTheme="majorBidi" w:cstheme="majorBidi"/>
                <w:szCs w:val="18"/>
              </w:rPr>
              <w:t>3</w:t>
            </w:r>
            <w:r w:rsidRPr="005B5604">
              <w:rPr>
                <w:rFonts w:asciiTheme="majorBidi" w:hAnsiTheme="majorBidi" w:cstheme="majorBidi"/>
                <w:szCs w:val="18"/>
              </w:rPr>
              <w:t>th MEA IKM Steering Committee Meeting, the MEA Information and Knowledge Management Initiative, Montreux, Switzerland</w:t>
            </w:r>
          </w:p>
        </w:tc>
        <w:tc>
          <w:tcPr>
            <w:tcW w:w="1430" w:type="dxa"/>
            <w:shd w:val="clear" w:color="auto" w:fill="auto"/>
          </w:tcPr>
          <w:p w14:paraId="71C2A62F" w14:textId="4985EAFB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Stankiewicz, A. Garcia</w:t>
            </w:r>
          </w:p>
        </w:tc>
      </w:tr>
      <w:tr w:rsidR="006674B6" w:rsidRPr="005B5604" w14:paraId="30B0F028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42835FF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18-21 October 2022</w:t>
            </w:r>
          </w:p>
        </w:tc>
        <w:tc>
          <w:tcPr>
            <w:tcW w:w="5000" w:type="dxa"/>
            <w:shd w:val="clear" w:color="auto" w:fill="auto"/>
          </w:tcPr>
          <w:p w14:paraId="05AC40B2" w14:textId="3D4AA646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2022 </w:t>
            </w:r>
            <w:r w:rsidR="008B199E" w:rsidRPr="005B5604">
              <w:rPr>
                <w:rFonts w:asciiTheme="majorBidi" w:hAnsiTheme="majorBidi" w:cstheme="majorBidi"/>
                <w:szCs w:val="18"/>
              </w:rPr>
              <w:t xml:space="preserve">ACP MEAs 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Steering committee meeting </w:t>
            </w:r>
            <w:r w:rsidR="008B199E" w:rsidRPr="005B5604">
              <w:rPr>
                <w:rFonts w:asciiTheme="majorBidi" w:hAnsiTheme="majorBidi" w:cstheme="majorBidi"/>
                <w:szCs w:val="18"/>
              </w:rPr>
              <w:t xml:space="preserve">hosted by </w:t>
            </w:r>
            <w:r w:rsidRPr="005B5604">
              <w:rPr>
                <w:rFonts w:asciiTheme="majorBidi" w:hAnsiTheme="majorBidi" w:cstheme="majorBidi"/>
                <w:szCs w:val="18"/>
              </w:rPr>
              <w:t>OACPS, Brussels, Belgium</w:t>
            </w:r>
          </w:p>
        </w:tc>
        <w:tc>
          <w:tcPr>
            <w:tcW w:w="1430" w:type="dxa"/>
            <w:shd w:val="clear" w:color="auto" w:fill="auto"/>
          </w:tcPr>
          <w:p w14:paraId="3C3AA3F6" w14:textId="7777777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5B5604" w14:paraId="72D62BF2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1E51A43" w14:textId="6122A6B1" w:rsidR="001B06DE" w:rsidRPr="005B5604" w:rsidRDefault="001B06D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24-27 October 2022</w:t>
            </w:r>
          </w:p>
        </w:tc>
        <w:tc>
          <w:tcPr>
            <w:tcW w:w="5000" w:type="dxa"/>
            <w:shd w:val="clear" w:color="auto" w:fill="auto"/>
          </w:tcPr>
          <w:p w14:paraId="6D2D47DD" w14:textId="790EB6ED" w:rsidR="001B06DE" w:rsidRPr="005B5604" w:rsidRDefault="001B06D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Regional Meeting to Facilitate Implementation of the WHO Chemicals Road Map using the Updated IOMC Toolbox, and to Address Health Sector Needs for the SAICM Beyond 2020</w:t>
            </w:r>
            <w:r w:rsidR="00342E1D" w:rsidRPr="005B5604">
              <w:rPr>
                <w:rFonts w:asciiTheme="majorBidi" w:hAnsiTheme="majorBidi" w:cstheme="majorBidi"/>
                <w:szCs w:val="18"/>
              </w:rPr>
              <w:t>,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="00342E1D" w:rsidRPr="005B5604">
              <w:rPr>
                <w:rFonts w:asciiTheme="majorBidi" w:hAnsiTheme="majorBidi" w:cstheme="majorBidi"/>
                <w:szCs w:val="18"/>
              </w:rPr>
              <w:t>Amman, Jordan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7D2AED15" w14:textId="2B4CFC68" w:rsidR="001B06DE" w:rsidRPr="005B5604" w:rsidRDefault="002F2716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61E508C0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A86D238" w14:textId="3F0824BC" w:rsidR="00931079" w:rsidRPr="005B5604" w:rsidRDefault="00E358E0" w:rsidP="006D6409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31 October</w:t>
            </w:r>
            <w:r w:rsidR="00931079" w:rsidRPr="005B5604">
              <w:rPr>
                <w:rFonts w:asciiTheme="majorBidi" w:hAnsiTheme="majorBidi" w:cstheme="majorBidi"/>
                <w:szCs w:val="18"/>
              </w:rPr>
              <w:t xml:space="preserve"> and</w:t>
            </w:r>
            <w:r w:rsidR="006D6409">
              <w:rPr>
                <w:rFonts w:asciiTheme="majorBidi" w:hAnsiTheme="majorBidi" w:cstheme="majorBidi"/>
                <w:szCs w:val="18"/>
              </w:rPr>
              <w:t xml:space="preserve"> </w:t>
            </w:r>
            <w:r w:rsidR="00931079" w:rsidRPr="005B5604">
              <w:rPr>
                <w:rFonts w:asciiTheme="majorBidi" w:hAnsiTheme="majorBidi" w:cstheme="majorBidi"/>
                <w:szCs w:val="18"/>
              </w:rPr>
              <w:t>3</w:t>
            </w:r>
            <w:r w:rsidR="006D6409">
              <w:rPr>
                <w:rFonts w:asciiTheme="majorBidi" w:hAnsiTheme="majorBidi" w:cstheme="majorBidi"/>
                <w:szCs w:val="18"/>
              </w:rPr>
              <w:t> </w:t>
            </w:r>
            <w:r w:rsidR="00931079" w:rsidRPr="005B5604">
              <w:rPr>
                <w:rFonts w:asciiTheme="majorBidi" w:hAnsiTheme="majorBidi" w:cstheme="majorBidi"/>
                <w:szCs w:val="18"/>
              </w:rPr>
              <w:t>November 2022</w:t>
            </w:r>
          </w:p>
        </w:tc>
        <w:tc>
          <w:tcPr>
            <w:tcW w:w="5000" w:type="dxa"/>
            <w:shd w:val="clear" w:color="auto" w:fill="auto"/>
          </w:tcPr>
          <w:p w14:paraId="313B7920" w14:textId="28783FBA" w:rsidR="00BD14F1" w:rsidRPr="005B5604" w:rsidRDefault="00E17B4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Fourth online course on implementation of multilateral environmental agreements</w:t>
            </w:r>
            <w:r w:rsidR="003E29B9" w:rsidRPr="005B5604">
              <w:rPr>
                <w:rFonts w:asciiTheme="majorBidi" w:hAnsiTheme="majorBidi" w:cstheme="majorBidi"/>
                <w:szCs w:val="18"/>
              </w:rPr>
              <w:t xml:space="preserve"> (</w:t>
            </w:r>
            <w:r w:rsidRPr="005B5604">
              <w:rPr>
                <w:rFonts w:asciiTheme="majorBidi" w:hAnsiTheme="majorBidi" w:cstheme="majorBidi"/>
                <w:szCs w:val="18"/>
              </w:rPr>
              <w:t>online)</w:t>
            </w:r>
          </w:p>
        </w:tc>
        <w:tc>
          <w:tcPr>
            <w:tcW w:w="1430" w:type="dxa"/>
            <w:shd w:val="clear" w:color="auto" w:fill="auto"/>
          </w:tcPr>
          <w:p w14:paraId="51A27EBD" w14:textId="2E014FD6" w:rsidR="00E358E0" w:rsidRPr="005B5604" w:rsidRDefault="00E17B4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C. ten Have</w:t>
            </w:r>
          </w:p>
        </w:tc>
      </w:tr>
      <w:tr w:rsidR="000927F5" w:rsidRPr="005B5604" w14:paraId="0F968F7A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38F7074" w14:textId="02E74DBE" w:rsidR="000927F5" w:rsidRPr="005B5604" w:rsidRDefault="000927F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 November 2022</w:t>
            </w:r>
          </w:p>
        </w:tc>
        <w:tc>
          <w:tcPr>
            <w:tcW w:w="5000" w:type="dxa"/>
            <w:shd w:val="clear" w:color="auto" w:fill="auto"/>
          </w:tcPr>
          <w:p w14:paraId="50D9E2EA" w14:textId="0EF88904" w:rsidR="000927F5" w:rsidRPr="005B5604" w:rsidRDefault="000927F5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28th Senior Officials Meeting of the UN Environment Management Group (online)</w:t>
            </w:r>
          </w:p>
        </w:tc>
        <w:tc>
          <w:tcPr>
            <w:tcW w:w="1430" w:type="dxa"/>
            <w:shd w:val="clear" w:color="auto" w:fill="auto"/>
          </w:tcPr>
          <w:p w14:paraId="51E31482" w14:textId="59C9C7EE" w:rsidR="000927F5" w:rsidRPr="005B5604" w:rsidRDefault="000927F5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6674B6" w:rsidRPr="0029675B" w14:paraId="574BE0EA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C49DF70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7-8 November 2022</w:t>
            </w:r>
          </w:p>
        </w:tc>
        <w:tc>
          <w:tcPr>
            <w:tcW w:w="5000" w:type="dxa"/>
            <w:shd w:val="clear" w:color="auto" w:fill="auto"/>
          </w:tcPr>
          <w:p w14:paraId="290DA2C2" w14:textId="7777777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OECD Global Forum on Environment "Working towards the elimination of mercury and reducing its harmful impacts on human health and the environment, Paris, France</w:t>
            </w:r>
          </w:p>
        </w:tc>
        <w:tc>
          <w:tcPr>
            <w:tcW w:w="1430" w:type="dxa"/>
            <w:shd w:val="clear" w:color="auto" w:fill="auto"/>
          </w:tcPr>
          <w:p w14:paraId="1B476C5A" w14:textId="77777777" w:rsidR="006D6409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de-CH"/>
              </w:rPr>
            </w:pP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 xml:space="preserve">M. Stankiewicz, </w:t>
            </w:r>
          </w:p>
          <w:p w14:paraId="0B29A281" w14:textId="19C642AB" w:rsidR="00E51E6A" w:rsidRPr="005B5604" w:rsidRDefault="00E51E6A" w:rsidP="006D6409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de-CH"/>
              </w:rPr>
            </w:pP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 xml:space="preserve">C. ten Have </w:t>
            </w:r>
          </w:p>
        </w:tc>
      </w:tr>
      <w:tr w:rsidR="006674B6" w:rsidRPr="005B5604" w14:paraId="05FF0A58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EAE15FA" w14:textId="5BF4B148" w:rsidR="00EF5BBA" w:rsidRPr="005B5604" w:rsidRDefault="00EF5BB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7-9 November 2022</w:t>
            </w:r>
          </w:p>
        </w:tc>
        <w:tc>
          <w:tcPr>
            <w:tcW w:w="5000" w:type="dxa"/>
            <w:shd w:val="clear" w:color="auto" w:fill="auto"/>
          </w:tcPr>
          <w:p w14:paraId="478DC41B" w14:textId="1FC56246" w:rsidR="00EF5BBA" w:rsidRPr="005B5604" w:rsidRDefault="00EF5BB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Annual Joint Meeting of the Basel and Stockholm Conventions Regional </w:t>
            </w:r>
            <w:proofErr w:type="spellStart"/>
            <w:r w:rsidRPr="005B5604">
              <w:rPr>
                <w:rFonts w:asciiTheme="majorBidi" w:hAnsiTheme="majorBidi" w:cstheme="majorBidi"/>
                <w:szCs w:val="18"/>
              </w:rPr>
              <w:t>Centres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</w:rPr>
              <w:t>, Geneva, Switzerland</w:t>
            </w:r>
          </w:p>
        </w:tc>
        <w:tc>
          <w:tcPr>
            <w:tcW w:w="1430" w:type="dxa"/>
            <w:shd w:val="clear" w:color="auto" w:fill="auto"/>
          </w:tcPr>
          <w:p w14:paraId="24A917B4" w14:textId="2E49779A" w:rsidR="00EF5BBA" w:rsidRPr="005B5604" w:rsidRDefault="00342E1D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Toda, L. Ognibene</w:t>
            </w:r>
          </w:p>
        </w:tc>
      </w:tr>
      <w:tr w:rsidR="006674B6" w:rsidRPr="005B5604" w14:paraId="0DC91CB8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50057BD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9-10 November 2022</w:t>
            </w:r>
          </w:p>
        </w:tc>
        <w:tc>
          <w:tcPr>
            <w:tcW w:w="5000" w:type="dxa"/>
            <w:shd w:val="clear" w:color="auto" w:fill="auto"/>
          </w:tcPr>
          <w:p w14:paraId="4932A242" w14:textId="10D40C78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</w:t>
            </w:r>
            <w:r w:rsidR="006E2026" w:rsidRPr="005B5604">
              <w:rPr>
                <w:rFonts w:asciiTheme="majorBidi" w:hAnsiTheme="majorBidi" w:cstheme="majorBidi"/>
                <w:szCs w:val="18"/>
              </w:rPr>
              <w:t>3</w:t>
            </w:r>
            <w:r w:rsidRPr="005B5604">
              <w:rPr>
                <w:rFonts w:asciiTheme="majorBidi" w:hAnsiTheme="majorBidi" w:cstheme="majorBidi"/>
                <w:szCs w:val="18"/>
              </w:rPr>
              <w:t>th Global Mercury Partnership Advisory Group meeting, Paris, France</w:t>
            </w:r>
          </w:p>
        </w:tc>
        <w:tc>
          <w:tcPr>
            <w:tcW w:w="1430" w:type="dxa"/>
            <w:shd w:val="clear" w:color="auto" w:fill="auto"/>
          </w:tcPr>
          <w:p w14:paraId="3687AB73" w14:textId="7777777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Stankiewicz, M. Bailey</w:t>
            </w:r>
          </w:p>
        </w:tc>
      </w:tr>
      <w:tr w:rsidR="006674B6" w:rsidRPr="005B5604" w14:paraId="472A46D5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07B44DA" w14:textId="440872DB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14-16 November 2022</w:t>
            </w:r>
          </w:p>
        </w:tc>
        <w:tc>
          <w:tcPr>
            <w:tcW w:w="5000" w:type="dxa"/>
            <w:shd w:val="clear" w:color="auto" w:fill="auto"/>
          </w:tcPr>
          <w:p w14:paraId="640D1D02" w14:textId="445477E2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Trainers’ workshop on mercury mass flow development, Jakarta, Indonesia (online)</w:t>
            </w:r>
          </w:p>
        </w:tc>
        <w:tc>
          <w:tcPr>
            <w:tcW w:w="1430" w:type="dxa"/>
            <w:shd w:val="clear" w:color="auto" w:fill="auto"/>
          </w:tcPr>
          <w:p w14:paraId="661ED04F" w14:textId="07812386" w:rsidR="008F3055" w:rsidRPr="005B5604" w:rsidRDefault="001F0FE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0927F5" w:rsidRPr="005B5604" w14:paraId="3B459FA4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93108A9" w14:textId="68C1B639" w:rsidR="000927F5" w:rsidRPr="005B5604" w:rsidRDefault="000927F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15 December 2022</w:t>
            </w:r>
          </w:p>
        </w:tc>
        <w:tc>
          <w:tcPr>
            <w:tcW w:w="5000" w:type="dxa"/>
            <w:shd w:val="clear" w:color="auto" w:fill="auto"/>
          </w:tcPr>
          <w:p w14:paraId="192635AE" w14:textId="34BCD7DF" w:rsidR="000927F5" w:rsidRPr="005B5604" w:rsidRDefault="000927F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EMG High-level Dialogue on the Common Approach to Biodiversity held in the margins of CBD COP15</w:t>
            </w:r>
          </w:p>
        </w:tc>
        <w:tc>
          <w:tcPr>
            <w:tcW w:w="1430" w:type="dxa"/>
            <w:shd w:val="clear" w:color="auto" w:fill="auto"/>
          </w:tcPr>
          <w:p w14:paraId="69E61878" w14:textId="7CB9566A" w:rsidR="000927F5" w:rsidRPr="005B5604" w:rsidRDefault="000927F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451A6B" w:rsidRPr="0029675B" w14:paraId="72D798F6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1AFEB45" w14:textId="77777777" w:rsidR="00C75733" w:rsidRPr="005B5604" w:rsidRDefault="00C75733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16 November 2022</w:t>
            </w:r>
          </w:p>
        </w:tc>
        <w:tc>
          <w:tcPr>
            <w:tcW w:w="5000" w:type="dxa"/>
            <w:shd w:val="clear" w:color="auto" w:fill="auto"/>
          </w:tcPr>
          <w:p w14:paraId="74E18BA2" w14:textId="77777777" w:rsidR="00C75733" w:rsidRPr="005B5604" w:rsidRDefault="00C75733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 xml:space="preserve">UNEP Chemical and Pollution Action </w:t>
            </w:r>
            <w:proofErr w:type="spellStart"/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Subprogramme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 xml:space="preserve"> and Minamata Convention on Mercury, Regional </w:t>
            </w:r>
            <w:proofErr w:type="spellStart"/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Subprogramme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 xml:space="preserve"> Coordinator Meeting (online)</w:t>
            </w:r>
          </w:p>
        </w:tc>
        <w:tc>
          <w:tcPr>
            <w:tcW w:w="1430" w:type="dxa"/>
            <w:shd w:val="clear" w:color="auto" w:fill="auto"/>
          </w:tcPr>
          <w:p w14:paraId="0BB6B054" w14:textId="77777777" w:rsidR="00C75733" w:rsidRPr="005B5604" w:rsidRDefault="00C75733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es-ES"/>
              </w:rPr>
            </w:pPr>
            <w:r w:rsidRPr="005B5604">
              <w:rPr>
                <w:rFonts w:asciiTheme="majorBidi" w:hAnsiTheme="majorBidi" w:cstheme="majorBidi"/>
                <w:szCs w:val="18"/>
                <w:lang w:val="es-ES"/>
              </w:rPr>
              <w:t>M. Stankiewicz,</w:t>
            </w:r>
          </w:p>
          <w:p w14:paraId="7A973E55" w14:textId="77777777" w:rsidR="00C75733" w:rsidRPr="005B5604" w:rsidRDefault="00C75733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es-ES"/>
              </w:rPr>
            </w:pPr>
            <w:r w:rsidRPr="005B5604">
              <w:rPr>
                <w:rFonts w:asciiTheme="majorBidi" w:hAnsiTheme="majorBidi" w:cstheme="majorBidi"/>
                <w:szCs w:val="18"/>
                <w:lang w:val="es-ES"/>
              </w:rPr>
              <w:t>E. Toda,</w:t>
            </w:r>
          </w:p>
          <w:p w14:paraId="173F4F72" w14:textId="77777777" w:rsidR="00C75733" w:rsidRPr="005B5604" w:rsidRDefault="00C75733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es-ES"/>
              </w:rPr>
            </w:pPr>
            <w:r w:rsidRPr="005B5604">
              <w:rPr>
                <w:rFonts w:asciiTheme="majorBidi" w:hAnsiTheme="majorBidi" w:cstheme="majorBidi"/>
                <w:szCs w:val="18"/>
                <w:lang w:val="es-ES"/>
              </w:rPr>
              <w:t>M. Bailey</w:t>
            </w:r>
          </w:p>
        </w:tc>
      </w:tr>
      <w:tr w:rsidR="006674B6" w:rsidRPr="005B5604" w14:paraId="7106509C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33CAA6A" w14:textId="28F1D48C" w:rsidR="008F3055" w:rsidRPr="005B5604" w:rsidRDefault="008F305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17-19 November 2022</w:t>
            </w:r>
          </w:p>
        </w:tc>
        <w:tc>
          <w:tcPr>
            <w:tcW w:w="5000" w:type="dxa"/>
            <w:shd w:val="clear" w:color="auto" w:fill="auto"/>
          </w:tcPr>
          <w:p w14:paraId="696260F9" w14:textId="5F7BA7E4" w:rsidR="008F3055" w:rsidRPr="005B5604" w:rsidRDefault="008F305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Climate and Environment Amazon Conference</w:t>
            </w:r>
            <w:r w:rsidR="005B4681"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14CB6358" w14:textId="77777777" w:rsidR="001F0FEE" w:rsidRPr="005B5604" w:rsidRDefault="001F0FE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Stankiewicz,</w:t>
            </w:r>
          </w:p>
          <w:p w14:paraId="7E2F20B2" w14:textId="6ED9CED3" w:rsidR="008F3055" w:rsidRPr="005B5604" w:rsidRDefault="001F0FE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L. Ognibene</w:t>
            </w:r>
          </w:p>
        </w:tc>
      </w:tr>
      <w:tr w:rsidR="0016077E" w:rsidRPr="005B5604" w14:paraId="223B35F3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D55548B" w14:textId="3C0B52D5" w:rsidR="0016077E" w:rsidRPr="005B5604" w:rsidRDefault="0016077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21-22 November 2022</w:t>
            </w:r>
          </w:p>
        </w:tc>
        <w:tc>
          <w:tcPr>
            <w:tcW w:w="5000" w:type="dxa"/>
            <w:shd w:val="clear" w:color="auto" w:fill="auto"/>
          </w:tcPr>
          <w:p w14:paraId="4D995D0B" w14:textId="445FC1D1" w:rsidR="0016077E" w:rsidRPr="005B5604" w:rsidRDefault="0016077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Special Programme Internal Task Team (online)</w:t>
            </w:r>
          </w:p>
        </w:tc>
        <w:tc>
          <w:tcPr>
            <w:tcW w:w="1430" w:type="dxa"/>
            <w:shd w:val="clear" w:color="auto" w:fill="auto"/>
          </w:tcPr>
          <w:p w14:paraId="22A0258B" w14:textId="46E01DF1" w:rsidR="0016077E" w:rsidRPr="005B5604" w:rsidRDefault="0016077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  <w:r w:rsidR="003A2BE0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0F935547" w14:textId="79FB1CE0" w:rsidR="0016077E" w:rsidRPr="005B5604" w:rsidRDefault="0016077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I. Rizzo</w:t>
            </w:r>
          </w:p>
        </w:tc>
      </w:tr>
      <w:tr w:rsidR="006674B6" w:rsidRPr="005B5604" w14:paraId="3CB705E2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A63FAA3" w14:textId="28BBC48D" w:rsidR="005B4681" w:rsidRPr="005B5604" w:rsidRDefault="005B4681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24-25 November 2022</w:t>
            </w:r>
          </w:p>
        </w:tc>
        <w:tc>
          <w:tcPr>
            <w:tcW w:w="5000" w:type="dxa"/>
            <w:shd w:val="clear" w:color="auto" w:fill="auto"/>
          </w:tcPr>
          <w:p w14:paraId="18933C33" w14:textId="6CF830B1" w:rsidR="005B4681" w:rsidRPr="005B5604" w:rsidRDefault="005B4681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UNECE PRTR Protocol Working Group meeting</w:t>
            </w:r>
            <w:r w:rsidR="00342E1D"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, Geneva, Switzerland</w:t>
            </w: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14:paraId="63793A1B" w14:textId="097209BA" w:rsidR="005B4681" w:rsidRPr="005B5604" w:rsidRDefault="00723D10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65127A8C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2CB8FCF" w14:textId="3C3C371C" w:rsidR="00E51E6A" w:rsidRPr="005B5604" w:rsidRDefault="00E51E6A" w:rsidP="006D6409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28 November – 1</w:t>
            </w:r>
            <w:r w:rsidR="006D6409">
              <w:rPr>
                <w:rFonts w:asciiTheme="majorBidi" w:hAnsiTheme="majorBidi" w:cstheme="majorBidi"/>
                <w:szCs w:val="18"/>
              </w:rPr>
              <w:t> </w:t>
            </w:r>
            <w:r w:rsidRPr="005B5604">
              <w:rPr>
                <w:rFonts w:asciiTheme="majorBidi" w:hAnsiTheme="majorBidi" w:cstheme="majorBidi"/>
                <w:szCs w:val="18"/>
              </w:rPr>
              <w:t>December 2022</w:t>
            </w:r>
          </w:p>
        </w:tc>
        <w:tc>
          <w:tcPr>
            <w:tcW w:w="5000" w:type="dxa"/>
            <w:shd w:val="clear" w:color="auto" w:fill="auto"/>
          </w:tcPr>
          <w:p w14:paraId="7658C227" w14:textId="6EA41FD8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UNEP Comms Academy, Nairobi, Kenya</w:t>
            </w:r>
          </w:p>
        </w:tc>
        <w:tc>
          <w:tcPr>
            <w:tcW w:w="1430" w:type="dxa"/>
            <w:shd w:val="clear" w:color="auto" w:fill="auto"/>
          </w:tcPr>
          <w:p w14:paraId="461D36B9" w14:textId="7777777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A. Garcia, </w:t>
            </w:r>
          </w:p>
          <w:p w14:paraId="69C9280D" w14:textId="29EA37F5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P. Garmon</w:t>
            </w:r>
          </w:p>
        </w:tc>
      </w:tr>
      <w:tr w:rsidR="003A2BE0" w:rsidRPr="005B5604" w:rsidDel="002F3BE5" w14:paraId="2EB450CF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3CB365A" w14:textId="79EEEAC1" w:rsidR="003A2BE0" w:rsidRPr="005B5604" w:rsidDel="002F3BE5" w:rsidRDefault="003A2BE0" w:rsidP="006D6409">
            <w:pPr>
              <w:pStyle w:val="Normal-pool-Table"/>
              <w:rPr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28 November – 2</w:t>
            </w:r>
            <w:r w:rsidR="006D6409">
              <w:rPr>
                <w:rFonts w:asciiTheme="majorBidi" w:hAnsiTheme="majorBidi" w:cstheme="majorBidi"/>
                <w:szCs w:val="18"/>
              </w:rPr>
              <w:t> </w:t>
            </w:r>
            <w:r w:rsidRPr="005B5604">
              <w:rPr>
                <w:rFonts w:asciiTheme="majorBidi" w:hAnsiTheme="majorBidi" w:cstheme="majorBidi"/>
                <w:szCs w:val="18"/>
              </w:rPr>
              <w:t>December 2022</w:t>
            </w:r>
          </w:p>
        </w:tc>
        <w:tc>
          <w:tcPr>
            <w:tcW w:w="5000" w:type="dxa"/>
            <w:shd w:val="clear" w:color="auto" w:fill="auto"/>
          </w:tcPr>
          <w:p w14:paraId="05F1040C" w14:textId="5D494FE8" w:rsidR="003A2BE0" w:rsidRPr="005B5604" w:rsidDel="002F3BE5" w:rsidRDefault="003A2BE0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63</w:t>
            </w:r>
            <w:r w:rsidRPr="005B5604">
              <w:rPr>
                <w:rFonts w:asciiTheme="majorBidi" w:hAnsiTheme="majorBidi" w:cstheme="majorBidi"/>
                <w:szCs w:val="18"/>
                <w:vertAlign w:val="superscript"/>
              </w:rPr>
              <w:t>rd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GEF Council Meeting (online)</w:t>
            </w:r>
          </w:p>
        </w:tc>
        <w:tc>
          <w:tcPr>
            <w:tcW w:w="1430" w:type="dxa"/>
            <w:shd w:val="clear" w:color="auto" w:fill="auto"/>
          </w:tcPr>
          <w:p w14:paraId="46C7C9E7" w14:textId="61C7656C" w:rsidR="003A2BE0" w:rsidRPr="005B5604" w:rsidRDefault="003A2BE0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Stankiewicz,</w:t>
            </w:r>
          </w:p>
          <w:p w14:paraId="0A3502AD" w14:textId="799978DC" w:rsidR="003A2BE0" w:rsidRPr="005B5604" w:rsidDel="002F3BE5" w:rsidRDefault="003A2BE0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5B5604" w14:paraId="51D47FE2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0F4486B" w14:textId="6179439A" w:rsidR="00E51E6A" w:rsidRPr="005B5604" w:rsidRDefault="33D327C3" w:rsidP="006D6409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3-5</w:t>
            </w:r>
            <w:r w:rsidR="00E51E6A" w:rsidRPr="005B5604">
              <w:rPr>
                <w:rFonts w:asciiTheme="majorBidi" w:hAnsiTheme="majorBidi" w:cstheme="majorBidi"/>
                <w:szCs w:val="18"/>
              </w:rPr>
              <w:t xml:space="preserve"> December 2022</w:t>
            </w:r>
          </w:p>
        </w:tc>
        <w:tc>
          <w:tcPr>
            <w:tcW w:w="5000" w:type="dxa"/>
            <w:shd w:val="clear" w:color="auto" w:fill="auto"/>
          </w:tcPr>
          <w:p w14:paraId="068AF882" w14:textId="333EF677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Fifth meeting of the Open-ended Working Group on the 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t>Post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noBreakHyphen/>
            </w:r>
            <w:r w:rsidRPr="005B5604">
              <w:rPr>
                <w:rFonts w:asciiTheme="majorBidi" w:hAnsiTheme="majorBidi" w:cstheme="majorBidi"/>
                <w:szCs w:val="18"/>
              </w:rPr>
              <w:t>2020 Global Biodiversity Framework</w:t>
            </w:r>
            <w:r w:rsidR="00F15B49" w:rsidRPr="005B5604">
              <w:rPr>
                <w:rFonts w:asciiTheme="majorBidi" w:hAnsiTheme="majorBidi" w:cstheme="majorBidi"/>
                <w:szCs w:val="18"/>
              </w:rPr>
              <w:t>,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Montreal, Canada</w:t>
            </w:r>
          </w:p>
        </w:tc>
        <w:tc>
          <w:tcPr>
            <w:tcW w:w="1430" w:type="dxa"/>
            <w:shd w:val="clear" w:color="auto" w:fill="auto"/>
          </w:tcPr>
          <w:p w14:paraId="7EDBD056" w14:textId="0C1206A6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M. </w:t>
            </w:r>
            <w:r w:rsidR="00C97A25" w:rsidRPr="005B5604">
              <w:rPr>
                <w:rFonts w:asciiTheme="majorBidi" w:hAnsiTheme="majorBidi" w:cstheme="majorBidi"/>
                <w:szCs w:val="18"/>
              </w:rPr>
              <w:t xml:space="preserve">P. de </w:t>
            </w:r>
            <w:r w:rsidRPr="005B5604">
              <w:rPr>
                <w:rFonts w:asciiTheme="majorBidi" w:hAnsiTheme="majorBidi" w:cstheme="majorBidi"/>
                <w:szCs w:val="18"/>
              </w:rPr>
              <w:t>Miranda</w:t>
            </w:r>
            <w:r w:rsidR="00992DD2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</w:p>
        </w:tc>
      </w:tr>
      <w:tr w:rsidR="006F2A4D" w:rsidRPr="005B5604" w14:paraId="71C5A4A2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264BCBE" w14:textId="370C928E" w:rsidR="006F2A4D" w:rsidRPr="005B5604" w:rsidDel="00E51E6A" w:rsidRDefault="00D83D18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7-19 December 2022</w:t>
            </w:r>
          </w:p>
        </w:tc>
        <w:tc>
          <w:tcPr>
            <w:tcW w:w="5000" w:type="dxa"/>
            <w:shd w:val="clear" w:color="auto" w:fill="auto"/>
          </w:tcPr>
          <w:p w14:paraId="2DA991AD" w14:textId="45E4CEF9" w:rsidR="006F2A4D" w:rsidRPr="005B5604" w:rsidRDefault="00D83D18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Conference of the Parties to the Convention on Biological Diversity (COP-15), Montreal, Canada</w:t>
            </w:r>
          </w:p>
        </w:tc>
        <w:tc>
          <w:tcPr>
            <w:tcW w:w="1430" w:type="dxa"/>
            <w:shd w:val="clear" w:color="auto" w:fill="auto"/>
          </w:tcPr>
          <w:p w14:paraId="722DE4CE" w14:textId="77777777" w:rsidR="00992DD2" w:rsidRPr="005B5604" w:rsidRDefault="00992DD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fr-FR"/>
              </w:rPr>
            </w:pPr>
            <w:r w:rsidRPr="005B5604">
              <w:rPr>
                <w:rFonts w:asciiTheme="majorBidi" w:hAnsiTheme="majorBidi" w:cstheme="majorBidi"/>
                <w:szCs w:val="18"/>
                <w:lang w:val="fr-FR"/>
              </w:rPr>
              <w:t>M. Stankiewicz,</w:t>
            </w:r>
          </w:p>
          <w:p w14:paraId="5D466CB8" w14:textId="034110CB" w:rsidR="006F2A4D" w:rsidRPr="005B5604" w:rsidRDefault="00D83D18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fr-FR"/>
              </w:rPr>
            </w:pPr>
            <w:r w:rsidRPr="005B5604">
              <w:rPr>
                <w:rFonts w:asciiTheme="majorBidi" w:hAnsiTheme="majorBidi" w:cstheme="majorBidi"/>
                <w:szCs w:val="18"/>
                <w:lang w:val="fr-FR"/>
              </w:rPr>
              <w:t>M. P. de Miranda</w:t>
            </w:r>
          </w:p>
        </w:tc>
      </w:tr>
      <w:tr w:rsidR="000F12EB" w:rsidRPr="005B5604" w14:paraId="7FAE091E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32575A7" w14:textId="5A6188BE" w:rsidR="000F12EB" w:rsidRPr="005B5604" w:rsidRDefault="00806047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6-8 December 2022</w:t>
            </w:r>
          </w:p>
        </w:tc>
        <w:tc>
          <w:tcPr>
            <w:tcW w:w="5000" w:type="dxa"/>
            <w:shd w:val="clear" w:color="auto" w:fill="auto"/>
          </w:tcPr>
          <w:p w14:paraId="3F1F68ED" w14:textId="5A92A76F" w:rsidR="000F12EB" w:rsidRPr="005B5604" w:rsidRDefault="00806047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Trainers’ Training Programme: Organizing a training </w:t>
            </w:r>
            <w:proofErr w:type="spellStart"/>
            <w:r w:rsidRPr="005B5604">
              <w:rPr>
                <w:rFonts w:asciiTheme="majorBidi" w:hAnsiTheme="majorBidi" w:cstheme="majorBidi"/>
                <w:szCs w:val="18"/>
              </w:rPr>
              <w:t>programme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</w:rPr>
              <w:t xml:space="preserve"> on national mercury monitoring, </w:t>
            </w:r>
            <w:r w:rsidRPr="005B5604">
              <w:rPr>
                <w:rFonts w:asciiTheme="majorBidi" w:hAnsiTheme="majorBidi" w:cstheme="majorBidi"/>
                <w:szCs w:val="18"/>
                <w:lang w:eastAsia="zh-CN"/>
              </w:rPr>
              <w:t>Bangkok (online)</w:t>
            </w:r>
          </w:p>
        </w:tc>
        <w:tc>
          <w:tcPr>
            <w:tcW w:w="1430" w:type="dxa"/>
            <w:shd w:val="clear" w:color="auto" w:fill="auto"/>
          </w:tcPr>
          <w:p w14:paraId="33091D19" w14:textId="0B3DA3DF" w:rsidR="000F12EB" w:rsidRPr="005B5604" w:rsidRDefault="00806047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072288" w:rsidRPr="0029675B" w14:paraId="67FAD71F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D166725" w14:textId="77777777" w:rsidR="00072288" w:rsidRPr="005B5604" w:rsidRDefault="00072288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7 December 2022</w:t>
            </w:r>
          </w:p>
        </w:tc>
        <w:tc>
          <w:tcPr>
            <w:tcW w:w="5000" w:type="dxa"/>
            <w:shd w:val="clear" w:color="auto" w:fill="auto"/>
          </w:tcPr>
          <w:p w14:paraId="6F7FDA2B" w14:textId="77777777" w:rsidR="00072288" w:rsidRPr="005B5604" w:rsidRDefault="00072288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shd w:val="clear" w:color="auto" w:fill="FFFFFF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Geneva Environment Network: </w:t>
            </w:r>
            <w:r w:rsidRPr="005B5604">
              <w:rPr>
                <w:rFonts w:asciiTheme="majorBidi" w:hAnsiTheme="majorBidi" w:cstheme="majorBidi"/>
                <w:szCs w:val="18"/>
                <w:shd w:val="clear" w:color="auto" w:fill="FFFFFF"/>
              </w:rPr>
              <w:t>Chemicals and Waste Negotiations Briefing</w:t>
            </w:r>
          </w:p>
        </w:tc>
        <w:tc>
          <w:tcPr>
            <w:tcW w:w="1430" w:type="dxa"/>
            <w:shd w:val="clear" w:color="auto" w:fill="auto"/>
          </w:tcPr>
          <w:p w14:paraId="16E19AC3" w14:textId="1FEBE0F0" w:rsidR="00072288" w:rsidRPr="005B5604" w:rsidRDefault="00342E1D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  <w:lang w:val="de-CH"/>
              </w:rPr>
            </w:pPr>
            <w:r w:rsidRPr="005B5604">
              <w:rPr>
                <w:rFonts w:asciiTheme="majorBidi" w:hAnsiTheme="majorBidi" w:cstheme="majorBidi"/>
                <w:szCs w:val="18"/>
                <w:lang w:val="de-CH"/>
              </w:rPr>
              <w:t>M. Stankiewicz, C. ten Have</w:t>
            </w:r>
          </w:p>
        </w:tc>
      </w:tr>
      <w:tr w:rsidR="006674B6" w:rsidRPr="005B5604" w14:paraId="52B019AD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3A1F7C0" w14:textId="4F81FF63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14 December 202</w:t>
            </w:r>
            <w:r w:rsidR="00154A78" w:rsidRPr="005B5604">
              <w:rPr>
                <w:rFonts w:asciiTheme="majorBidi" w:hAnsiTheme="majorBidi" w:cstheme="majorBidi"/>
                <w:szCs w:val="18"/>
              </w:rPr>
              <w:t>2</w:t>
            </w:r>
          </w:p>
        </w:tc>
        <w:tc>
          <w:tcPr>
            <w:tcW w:w="5000" w:type="dxa"/>
            <w:shd w:val="clear" w:color="auto" w:fill="auto"/>
          </w:tcPr>
          <w:p w14:paraId="57AA6FDF" w14:textId="4BA0BCC4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Sharing SIDS experiences on the Minamata Convention (online)</w:t>
            </w:r>
          </w:p>
        </w:tc>
        <w:tc>
          <w:tcPr>
            <w:tcW w:w="1430" w:type="dxa"/>
            <w:shd w:val="clear" w:color="auto" w:fill="auto"/>
          </w:tcPr>
          <w:p w14:paraId="409296CD" w14:textId="2A95BA97" w:rsidR="00E51E6A" w:rsidRPr="005B5604" w:rsidRDefault="004616A7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824C85" w:rsidRPr="005B5604" w14:paraId="33CE6A24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E5DADD0" w14:textId="1D49D2FF" w:rsidR="00824C85" w:rsidRPr="005B5604" w:rsidRDefault="00824C8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</w:p>
        </w:tc>
        <w:tc>
          <w:tcPr>
            <w:tcW w:w="5000" w:type="dxa"/>
            <w:shd w:val="clear" w:color="auto" w:fill="auto"/>
          </w:tcPr>
          <w:p w14:paraId="7AE1D136" w14:textId="77777777" w:rsidR="00824C85" w:rsidRPr="005B5604" w:rsidRDefault="00824C8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</w:p>
        </w:tc>
        <w:tc>
          <w:tcPr>
            <w:tcW w:w="1430" w:type="dxa"/>
            <w:shd w:val="clear" w:color="auto" w:fill="auto"/>
          </w:tcPr>
          <w:p w14:paraId="4423FDDA" w14:textId="77777777" w:rsidR="00824C85" w:rsidRPr="005B5604" w:rsidRDefault="00824C8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</w:p>
        </w:tc>
      </w:tr>
      <w:tr w:rsidR="006674B6" w:rsidRPr="005B5604" w14:paraId="3FA440EE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1EE26" w14:textId="499ED644" w:rsidR="00154A78" w:rsidRPr="005B5604" w:rsidRDefault="00154A78" w:rsidP="00786D68">
            <w:pPr>
              <w:pStyle w:val="Normal-pool-Table"/>
              <w:keepNext/>
              <w:keepLines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lastRenderedPageBreak/>
              <w:t>2023</w:t>
            </w:r>
          </w:p>
        </w:tc>
        <w:tc>
          <w:tcPr>
            <w:tcW w:w="5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9ECBE" w14:textId="77777777" w:rsidR="00154A78" w:rsidRPr="005B5604" w:rsidRDefault="00154A78" w:rsidP="00786D68">
            <w:pPr>
              <w:pStyle w:val="Normal-pool-Table"/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ABECB2" w14:textId="77777777" w:rsidR="00154A78" w:rsidRPr="005B5604" w:rsidRDefault="00154A78" w:rsidP="00786D68">
            <w:pPr>
              <w:pStyle w:val="Normal-pool-Table"/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</w:p>
        </w:tc>
      </w:tr>
      <w:tr w:rsidR="00FD592B" w:rsidRPr="005B5604" w14:paraId="5660600B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tcBorders>
              <w:top w:val="single" w:sz="4" w:space="0" w:color="auto"/>
            </w:tcBorders>
            <w:shd w:val="clear" w:color="auto" w:fill="auto"/>
          </w:tcPr>
          <w:p w14:paraId="23F4115A" w14:textId="41A7FAC7" w:rsidR="00FD592B" w:rsidRPr="005B5604" w:rsidRDefault="00D20F82" w:rsidP="00786D68">
            <w:pPr>
              <w:pStyle w:val="Normal-pool-Table"/>
              <w:keepNext/>
              <w:keepLines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16 January 2023</w:t>
            </w:r>
          </w:p>
        </w:tc>
        <w:tc>
          <w:tcPr>
            <w:tcW w:w="5000" w:type="dxa"/>
            <w:tcBorders>
              <w:top w:val="single" w:sz="4" w:space="0" w:color="auto"/>
            </w:tcBorders>
            <w:shd w:val="clear" w:color="auto" w:fill="auto"/>
          </w:tcPr>
          <w:p w14:paraId="654A7778" w14:textId="0476D298" w:rsidR="00FD592B" w:rsidRPr="005B5604" w:rsidRDefault="00D20F82" w:rsidP="00786D68">
            <w:pPr>
              <w:pStyle w:val="Normal-pool-Table"/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Global Mercury Part</w:t>
            </w:r>
            <w:r w:rsidR="00753953" w:rsidRPr="005B5604">
              <w:rPr>
                <w:rFonts w:asciiTheme="majorBidi" w:hAnsiTheme="majorBidi" w:cstheme="majorBidi"/>
                <w:szCs w:val="18"/>
              </w:rPr>
              <w:t>nership Coal Area Meeting</w:t>
            </w:r>
            <w:r w:rsidR="00F5737F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</w:tcPr>
          <w:p w14:paraId="74D62543" w14:textId="6673339F" w:rsidR="00FD592B" w:rsidRPr="005B5604" w:rsidRDefault="00753953" w:rsidP="00786D68">
            <w:pPr>
              <w:pStyle w:val="Normal-pool-Table"/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3496DEE4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63EC789" w14:textId="77777777" w:rsidR="00E51E6A" w:rsidRPr="005B5604" w:rsidRDefault="00E51E6A" w:rsidP="00786D68">
            <w:pPr>
              <w:pStyle w:val="Normal-pool-Table"/>
              <w:keepNext/>
              <w:keepLines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24-25 January 2023</w:t>
            </w:r>
          </w:p>
        </w:tc>
        <w:tc>
          <w:tcPr>
            <w:tcW w:w="5000" w:type="dxa"/>
            <w:shd w:val="clear" w:color="auto" w:fill="auto"/>
          </w:tcPr>
          <w:p w14:paraId="31798AAB" w14:textId="77777777" w:rsidR="00E51E6A" w:rsidRPr="005B5604" w:rsidRDefault="00E51E6A" w:rsidP="00786D68">
            <w:pPr>
              <w:pStyle w:val="Normal-pool-Table"/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Green Customs Initiative (GCI) Partners' Meeting, Paris, France</w:t>
            </w:r>
          </w:p>
        </w:tc>
        <w:tc>
          <w:tcPr>
            <w:tcW w:w="1430" w:type="dxa"/>
            <w:shd w:val="clear" w:color="auto" w:fill="auto"/>
          </w:tcPr>
          <w:p w14:paraId="1EC988EE" w14:textId="77777777" w:rsidR="00E51E6A" w:rsidRPr="005B5604" w:rsidRDefault="00E51E6A" w:rsidP="00786D68">
            <w:pPr>
              <w:pStyle w:val="Normal-pool-Table"/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0927F5" w:rsidRPr="005B5604" w14:paraId="391070B1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CC2A28F" w14:textId="7179963D" w:rsidR="000927F5" w:rsidRPr="005B5604" w:rsidRDefault="000927F5" w:rsidP="006D6409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30 January – 3</w:t>
            </w:r>
            <w:r w:rsidR="006D6409">
              <w:rPr>
                <w:rFonts w:asciiTheme="majorBidi" w:hAnsiTheme="majorBidi" w:cstheme="majorBidi"/>
                <w:szCs w:val="18"/>
              </w:rPr>
              <w:t> </w:t>
            </w:r>
            <w:r w:rsidRPr="005B5604">
              <w:rPr>
                <w:rFonts w:asciiTheme="majorBidi" w:hAnsiTheme="majorBidi" w:cstheme="majorBidi"/>
                <w:szCs w:val="18"/>
              </w:rPr>
              <w:t>February</w:t>
            </w:r>
          </w:p>
        </w:tc>
        <w:tc>
          <w:tcPr>
            <w:tcW w:w="5000" w:type="dxa"/>
            <w:shd w:val="clear" w:color="auto" w:fill="auto"/>
          </w:tcPr>
          <w:p w14:paraId="11E3180D" w14:textId="3F14A69F" w:rsidR="000927F5" w:rsidRPr="005B5604" w:rsidRDefault="000927F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OEWG1.2: Science-Policy Panel to contribute further to the sound management of chemicals and waste and to prevent pollution</w:t>
            </w:r>
            <w:r w:rsidR="005C2D9A" w:rsidRPr="005B5604">
              <w:rPr>
                <w:rFonts w:asciiTheme="majorBidi" w:hAnsiTheme="majorBidi" w:cstheme="majorBidi"/>
                <w:szCs w:val="18"/>
              </w:rPr>
              <w:t>, Bangkok, Thailand</w:t>
            </w:r>
          </w:p>
        </w:tc>
        <w:tc>
          <w:tcPr>
            <w:tcW w:w="1430" w:type="dxa"/>
            <w:shd w:val="clear" w:color="auto" w:fill="auto"/>
          </w:tcPr>
          <w:p w14:paraId="501E64DE" w14:textId="00DBDC95" w:rsidR="000927F5" w:rsidRPr="005B5604" w:rsidRDefault="000927F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7162C9" w:rsidRPr="005B5604" w14:paraId="670C8B48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86DC8B0" w14:textId="189E953B" w:rsidR="007162C9" w:rsidRPr="005B5604" w:rsidRDefault="007162C9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13 February 2023</w:t>
            </w:r>
          </w:p>
        </w:tc>
        <w:tc>
          <w:tcPr>
            <w:tcW w:w="5000" w:type="dxa"/>
            <w:shd w:val="clear" w:color="auto" w:fill="auto"/>
          </w:tcPr>
          <w:p w14:paraId="76B8BB56" w14:textId="55912B0E" w:rsidR="007162C9" w:rsidRPr="005B5604" w:rsidRDefault="007162C9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Global Mercury Partnership Cement Area Meeting</w:t>
            </w:r>
            <w:r w:rsidR="00F5737F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27F7C350" w14:textId="12E95884" w:rsidR="007162C9" w:rsidRPr="005B5604" w:rsidRDefault="007162C9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103C6326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2E4EFF0" w14:textId="349C72A6" w:rsidR="00FC6307" w:rsidRPr="005B5604" w:rsidRDefault="00FC6307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14-15 February 2023</w:t>
            </w:r>
          </w:p>
        </w:tc>
        <w:tc>
          <w:tcPr>
            <w:tcW w:w="5000" w:type="dxa"/>
            <w:shd w:val="clear" w:color="auto" w:fill="auto"/>
          </w:tcPr>
          <w:p w14:paraId="43D59A96" w14:textId="0F9AE38A" w:rsidR="00FC6307" w:rsidRPr="005B5604" w:rsidRDefault="00FC6307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Eliminating Mercury Skin Lightening Products,</w:t>
            </w:r>
            <w:r w:rsidR="001F6F6E" w:rsidRPr="005B5604">
              <w:rPr>
                <w:rFonts w:asciiTheme="majorBidi" w:hAnsiTheme="majorBidi" w:cstheme="majorBidi"/>
                <w:szCs w:val="18"/>
              </w:rPr>
              <w:t xml:space="preserve"> 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Global Kick-off Meeting, Geneva, Switzerland </w:t>
            </w:r>
          </w:p>
        </w:tc>
        <w:tc>
          <w:tcPr>
            <w:tcW w:w="1430" w:type="dxa"/>
            <w:shd w:val="clear" w:color="auto" w:fill="auto"/>
          </w:tcPr>
          <w:p w14:paraId="541F0B17" w14:textId="77777777" w:rsidR="00FC6307" w:rsidRPr="005B5604" w:rsidRDefault="0037038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  <w:p w14:paraId="74984282" w14:textId="4E4B44D6" w:rsidR="00FC6307" w:rsidRPr="005B5604" w:rsidRDefault="009E5F2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3A2BE0" w:rsidRPr="005B5604" w14:paraId="140E8BF5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7F92E2C" w14:textId="0B207FBF" w:rsidR="003A2BE0" w:rsidRPr="005B5604" w:rsidRDefault="003A2BE0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15-17 February</w:t>
            </w:r>
          </w:p>
        </w:tc>
        <w:tc>
          <w:tcPr>
            <w:tcW w:w="5000" w:type="dxa"/>
            <w:shd w:val="clear" w:color="auto" w:fill="auto"/>
          </w:tcPr>
          <w:p w14:paraId="7D6CFDC9" w14:textId="5D898495" w:rsidR="003A2BE0" w:rsidRPr="005B5604" w:rsidRDefault="003A2BE0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Eighth Meeting of the Special Programme Executive Board, Geneva, Switzerland</w:t>
            </w:r>
          </w:p>
        </w:tc>
        <w:tc>
          <w:tcPr>
            <w:tcW w:w="1430" w:type="dxa"/>
            <w:shd w:val="clear" w:color="auto" w:fill="auto"/>
          </w:tcPr>
          <w:p w14:paraId="1DE51CD6" w14:textId="77777777" w:rsidR="003A2BE0" w:rsidRPr="005B5604" w:rsidRDefault="003A2BE0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  <w:p w14:paraId="595103E0" w14:textId="3468C522" w:rsidR="003A2BE0" w:rsidRPr="005B5604" w:rsidRDefault="003A2BE0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I. Rizzo</w:t>
            </w:r>
          </w:p>
        </w:tc>
      </w:tr>
      <w:tr w:rsidR="006674B6" w:rsidRPr="005B5604" w14:paraId="0E479D84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AF18ECC" w14:textId="230C8FBF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16 February 2023</w:t>
            </w:r>
          </w:p>
        </w:tc>
        <w:tc>
          <w:tcPr>
            <w:tcW w:w="5000" w:type="dxa"/>
            <w:shd w:val="clear" w:color="auto" w:fill="auto"/>
          </w:tcPr>
          <w:p w14:paraId="3FFFE3E7" w14:textId="46E4E5D0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Sound management and elimination of mercury and mercury waste in the Chlor-Alkali sector (</w:t>
            </w:r>
            <w:r w:rsidR="00C75574" w:rsidRPr="005B5604">
              <w:rPr>
                <w:rFonts w:asciiTheme="majorBidi" w:hAnsiTheme="majorBidi" w:cstheme="majorBidi"/>
                <w:szCs w:val="18"/>
              </w:rPr>
              <w:t>online</w:t>
            </w:r>
            <w:r w:rsidRPr="005B5604">
              <w:rPr>
                <w:rFonts w:asciiTheme="majorBidi" w:hAnsiTheme="majorBidi" w:cstheme="majorBidi"/>
                <w:szCs w:val="18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14:paraId="56D6ECCF" w14:textId="7777777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5B5604" w14:paraId="6BD182B1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78C8388" w14:textId="2DA7E931" w:rsidR="00111193" w:rsidRPr="005B5604" w:rsidRDefault="00111193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20-22 February</w:t>
            </w:r>
            <w:r w:rsidR="009908E4" w:rsidRPr="005B5604">
              <w:rPr>
                <w:rFonts w:asciiTheme="majorBidi" w:hAnsiTheme="majorBidi" w:cstheme="majorBidi"/>
                <w:szCs w:val="18"/>
              </w:rPr>
              <w:t xml:space="preserve"> 2023</w:t>
            </w:r>
          </w:p>
        </w:tc>
        <w:tc>
          <w:tcPr>
            <w:tcW w:w="5000" w:type="dxa"/>
            <w:shd w:val="clear" w:color="auto" w:fill="auto"/>
          </w:tcPr>
          <w:p w14:paraId="449EE5E0" w14:textId="4D23F3BE" w:rsidR="00111193" w:rsidRPr="005B5604" w:rsidRDefault="00111193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ROAP Project Mid-term Workshop: Promoting Minamata Convention on Mercury by making the most of Japan’s knowledge and experiences</w:t>
            </w:r>
            <w:r w:rsidR="00C9744E" w:rsidRPr="005B5604">
              <w:rPr>
                <w:rFonts w:asciiTheme="majorBidi" w:hAnsiTheme="majorBidi" w:cstheme="majorBidi"/>
                <w:szCs w:val="18"/>
              </w:rPr>
              <w:t>, Minamata, Japan (online)</w:t>
            </w:r>
          </w:p>
        </w:tc>
        <w:tc>
          <w:tcPr>
            <w:tcW w:w="1430" w:type="dxa"/>
            <w:shd w:val="clear" w:color="auto" w:fill="auto"/>
          </w:tcPr>
          <w:p w14:paraId="1EE5AAAD" w14:textId="194257C7" w:rsidR="00111193" w:rsidRPr="005B5604" w:rsidRDefault="00652A0F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755F1F" w:rsidRPr="005B5604" w14:paraId="7BCC9F89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C35ACFC" w14:textId="3D67EBDB" w:rsidR="00755F1F" w:rsidRPr="005B5604" w:rsidRDefault="00755F1F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21-22 February 2023</w:t>
            </w:r>
          </w:p>
        </w:tc>
        <w:tc>
          <w:tcPr>
            <w:tcW w:w="5000" w:type="dxa"/>
            <w:shd w:val="clear" w:color="auto" w:fill="auto"/>
          </w:tcPr>
          <w:p w14:paraId="5239F100" w14:textId="322CAA9D" w:rsidR="00755F1F" w:rsidRPr="005B5604" w:rsidRDefault="00755F1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Thirteenth meeting of the Open-ended Working Group of the Basel Convention</w:t>
            </w:r>
            <w:r w:rsidR="00C9744E" w:rsidRPr="005B5604">
              <w:rPr>
                <w:rFonts w:asciiTheme="majorBidi" w:hAnsiTheme="majorBidi" w:cstheme="majorBidi"/>
                <w:szCs w:val="18"/>
              </w:rPr>
              <w:t>, Geneva, Switzerland</w:t>
            </w:r>
          </w:p>
        </w:tc>
        <w:tc>
          <w:tcPr>
            <w:tcW w:w="1430" w:type="dxa"/>
            <w:shd w:val="clear" w:color="auto" w:fill="auto"/>
          </w:tcPr>
          <w:p w14:paraId="13DF6259" w14:textId="60DEADD3" w:rsidR="00755F1F" w:rsidRPr="005B5604" w:rsidRDefault="00755F1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00F20" w:rsidRPr="005B5604" w14:paraId="5BACA374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97AC76D" w14:textId="2E9DD642" w:rsidR="00600F20" w:rsidRPr="005B5604" w:rsidRDefault="00600F20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March 2023</w:t>
            </w:r>
          </w:p>
        </w:tc>
        <w:tc>
          <w:tcPr>
            <w:tcW w:w="5000" w:type="dxa"/>
            <w:shd w:val="clear" w:color="auto" w:fill="auto"/>
          </w:tcPr>
          <w:p w14:paraId="26417E1C" w14:textId="31F9800E" w:rsidR="00600F20" w:rsidRPr="005B5604" w:rsidRDefault="00600F20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Regional preparatory meeting for the face-to-face segment of the </w:t>
            </w:r>
            <w:r w:rsidR="002C78C3" w:rsidRPr="005B5604">
              <w:rPr>
                <w:rFonts w:asciiTheme="majorBidi" w:hAnsiTheme="majorBidi" w:cstheme="majorBidi"/>
                <w:szCs w:val="18"/>
              </w:rPr>
              <w:t>sixteenth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meeting of the Conference of the Parties to the Basel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t> </w:t>
            </w:r>
            <w:r w:rsidRPr="005B5604">
              <w:rPr>
                <w:rFonts w:asciiTheme="majorBidi" w:hAnsiTheme="majorBidi" w:cstheme="majorBidi"/>
                <w:szCs w:val="18"/>
              </w:rPr>
              <w:t>Convention (BC COP-1</w:t>
            </w:r>
            <w:r w:rsidR="007573EF" w:rsidRPr="005B5604">
              <w:rPr>
                <w:rFonts w:asciiTheme="majorBidi" w:hAnsiTheme="majorBidi" w:cstheme="majorBidi"/>
                <w:szCs w:val="18"/>
              </w:rPr>
              <w:t>6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), the </w:t>
            </w:r>
            <w:r w:rsidR="002C78C3" w:rsidRPr="005B5604">
              <w:rPr>
                <w:rFonts w:asciiTheme="majorBidi" w:hAnsiTheme="majorBidi" w:cstheme="majorBidi"/>
                <w:szCs w:val="18"/>
              </w:rPr>
              <w:t>eleventh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meeting of the Conference of the Parties to the Rotterdam Convention (RC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t> COP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noBreakHyphen/>
            </w:r>
            <w:r w:rsidRPr="005B5604">
              <w:rPr>
                <w:rFonts w:asciiTheme="majorBidi" w:hAnsiTheme="majorBidi" w:cstheme="majorBidi"/>
                <w:szCs w:val="18"/>
              </w:rPr>
              <w:t>1</w:t>
            </w:r>
            <w:r w:rsidR="007573EF" w:rsidRPr="005B5604">
              <w:rPr>
                <w:rFonts w:asciiTheme="majorBidi" w:hAnsiTheme="majorBidi" w:cstheme="majorBidi"/>
                <w:szCs w:val="18"/>
              </w:rPr>
              <w:t>1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) and the </w:t>
            </w:r>
            <w:r w:rsidR="002C78C3" w:rsidRPr="005B5604">
              <w:rPr>
                <w:rFonts w:asciiTheme="majorBidi" w:hAnsiTheme="majorBidi" w:cstheme="majorBidi"/>
                <w:szCs w:val="18"/>
              </w:rPr>
              <w:t>eleventh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meeting of the Conference of the Parties to the Stockholm Convention (SC COP-1</w:t>
            </w:r>
            <w:r w:rsidR="007573EF" w:rsidRPr="005B5604">
              <w:rPr>
                <w:rFonts w:asciiTheme="majorBidi" w:hAnsiTheme="majorBidi" w:cstheme="majorBidi"/>
                <w:szCs w:val="18"/>
              </w:rPr>
              <w:t>1</w:t>
            </w:r>
            <w:r w:rsidRPr="005B5604">
              <w:rPr>
                <w:rFonts w:asciiTheme="majorBidi" w:hAnsiTheme="majorBidi" w:cstheme="majorBidi"/>
                <w:szCs w:val="18"/>
              </w:rPr>
              <w:t>) (online)</w:t>
            </w:r>
          </w:p>
        </w:tc>
        <w:tc>
          <w:tcPr>
            <w:tcW w:w="1430" w:type="dxa"/>
            <w:shd w:val="clear" w:color="auto" w:fill="auto"/>
          </w:tcPr>
          <w:p w14:paraId="398FC606" w14:textId="4E002291" w:rsidR="00600F20" w:rsidRPr="005B5604" w:rsidRDefault="00600F20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L. Ognibene</w:t>
            </w:r>
          </w:p>
        </w:tc>
      </w:tr>
      <w:tr w:rsidR="006674B6" w:rsidRPr="005B5604" w14:paraId="492C6ADB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C727C09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6-7 March 2023</w:t>
            </w:r>
          </w:p>
        </w:tc>
        <w:tc>
          <w:tcPr>
            <w:tcW w:w="5000" w:type="dxa"/>
            <w:shd w:val="clear" w:color="auto" w:fill="auto"/>
          </w:tcPr>
          <w:p w14:paraId="7F0D501D" w14:textId="77777777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GMOS-Train – Project meeting and thematic workshops, Hamburg, Germany</w:t>
            </w:r>
          </w:p>
        </w:tc>
        <w:tc>
          <w:tcPr>
            <w:tcW w:w="1430" w:type="dxa"/>
            <w:shd w:val="clear" w:color="auto" w:fill="auto"/>
          </w:tcPr>
          <w:p w14:paraId="3CC769A3" w14:textId="0894830B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M. </w:t>
            </w:r>
            <w:r w:rsidR="007B4485" w:rsidRPr="005B5604">
              <w:rPr>
                <w:rFonts w:asciiTheme="majorBidi" w:hAnsiTheme="majorBidi" w:cstheme="majorBidi"/>
                <w:szCs w:val="18"/>
              </w:rPr>
              <w:t xml:space="preserve">P. de </w:t>
            </w:r>
            <w:r w:rsidRPr="005B5604">
              <w:rPr>
                <w:rFonts w:asciiTheme="majorBidi" w:hAnsiTheme="majorBidi" w:cstheme="majorBidi"/>
                <w:szCs w:val="18"/>
              </w:rPr>
              <w:t>Miranda</w:t>
            </w:r>
          </w:p>
        </w:tc>
      </w:tr>
      <w:tr w:rsidR="006674B6" w:rsidRPr="005B5604" w14:paraId="1C90AE00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F5BFE42" w14:textId="0864F681" w:rsidR="00CD6612" w:rsidRPr="005B5604" w:rsidRDefault="00CD661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15 March 2023</w:t>
            </w:r>
          </w:p>
        </w:tc>
        <w:tc>
          <w:tcPr>
            <w:tcW w:w="5000" w:type="dxa"/>
            <w:shd w:val="clear" w:color="auto" w:fill="auto"/>
          </w:tcPr>
          <w:p w14:paraId="773601CA" w14:textId="05B8310B" w:rsidR="00CD6612" w:rsidRPr="005B5604" w:rsidRDefault="00CD6612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Global Mercury Partnership Waste Management Area Meeting</w:t>
            </w:r>
            <w:r w:rsidR="00F5737F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6DEF9E16" w14:textId="539B3FA9" w:rsidR="00CD6612" w:rsidRPr="005B5604" w:rsidRDefault="00E91497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145580AB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F318A6A" w14:textId="23881D4B" w:rsidR="009908E4" w:rsidRPr="005B5604" w:rsidRDefault="009908E4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 April 2023</w:t>
            </w:r>
          </w:p>
        </w:tc>
        <w:tc>
          <w:tcPr>
            <w:tcW w:w="5000" w:type="dxa"/>
            <w:shd w:val="clear" w:color="auto" w:fill="auto"/>
          </w:tcPr>
          <w:p w14:paraId="2A980995" w14:textId="1BC4D75C" w:rsidR="009908E4" w:rsidRPr="005B5604" w:rsidRDefault="004D32A2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Inter-Organization Programme for the Sound Management of Chemicals </w:t>
            </w:r>
            <w:r w:rsidR="009908E4" w:rsidRPr="005B5604">
              <w:rPr>
                <w:rFonts w:asciiTheme="majorBidi" w:hAnsiTheme="majorBidi" w:cstheme="majorBidi"/>
                <w:szCs w:val="18"/>
              </w:rPr>
              <w:t>Mercury Group meeting</w:t>
            </w:r>
            <w:r w:rsidR="007C111F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1FFAA509" w14:textId="6B7AA51A" w:rsidR="009908E4" w:rsidRPr="005B5604" w:rsidRDefault="007C111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  <w:r w:rsidR="007B4485" w:rsidRPr="005B5604">
              <w:rPr>
                <w:rFonts w:asciiTheme="majorBidi" w:hAnsiTheme="majorBidi" w:cstheme="majorBidi"/>
                <w:szCs w:val="18"/>
              </w:rPr>
              <w:t>,</w:t>
            </w:r>
          </w:p>
          <w:p w14:paraId="25B46363" w14:textId="6A0C90E2" w:rsidR="00D04646" w:rsidRPr="005B5604" w:rsidRDefault="00D04646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70EB7289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892ED43" w14:textId="1AE0183B" w:rsidR="000E679E" w:rsidRPr="005B5604" w:rsidRDefault="000E679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3 April 2023</w:t>
            </w:r>
          </w:p>
        </w:tc>
        <w:tc>
          <w:tcPr>
            <w:tcW w:w="5000" w:type="dxa"/>
            <w:shd w:val="clear" w:color="auto" w:fill="auto"/>
          </w:tcPr>
          <w:p w14:paraId="77A4E6EC" w14:textId="5995C351" w:rsidR="000E679E" w:rsidRPr="005B5604" w:rsidRDefault="000E679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UNECE Judicial Colloquium</w:t>
            </w:r>
            <w:r w:rsidR="007B4485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0C3BE5CC" w14:textId="59F8CDD8" w:rsidR="000E679E" w:rsidRPr="005B5604" w:rsidRDefault="000E679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L. Ognibene</w:t>
            </w:r>
          </w:p>
        </w:tc>
      </w:tr>
      <w:tr w:rsidR="006674B6" w:rsidRPr="005B5604" w14:paraId="2BC4B23A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480C28D4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13-14 April 2023</w:t>
            </w:r>
          </w:p>
        </w:tc>
        <w:tc>
          <w:tcPr>
            <w:tcW w:w="5000" w:type="dxa"/>
            <w:shd w:val="clear" w:color="auto" w:fill="auto"/>
          </w:tcPr>
          <w:p w14:paraId="15871B9E" w14:textId="313EE01C" w:rsidR="00E51E6A" w:rsidRPr="005B5604" w:rsidRDefault="00B01BB4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SIP </w:t>
            </w:r>
            <w:r w:rsidR="00E51E6A" w:rsidRPr="005B5604">
              <w:rPr>
                <w:rFonts w:asciiTheme="majorBidi" w:hAnsiTheme="majorBidi" w:cstheme="majorBidi"/>
                <w:szCs w:val="18"/>
              </w:rPr>
              <w:t xml:space="preserve">Regional Workshop </w:t>
            </w:r>
            <w:r w:rsidRPr="005B5604">
              <w:rPr>
                <w:rFonts w:asciiTheme="majorBidi" w:hAnsiTheme="majorBidi" w:cstheme="majorBidi"/>
                <w:szCs w:val="18"/>
              </w:rPr>
              <w:t>on</w:t>
            </w:r>
            <w:r w:rsidR="00E51E6A" w:rsidRPr="005B5604">
              <w:rPr>
                <w:rFonts w:asciiTheme="majorBidi" w:hAnsiTheme="majorBidi" w:cstheme="majorBidi"/>
                <w:szCs w:val="18"/>
              </w:rPr>
              <w:t xml:space="preserve"> Trade of Mercury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and 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t>Mercury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noBreakHyphen/>
            </w:r>
            <w:r w:rsidR="00E51E6A" w:rsidRPr="005B5604">
              <w:rPr>
                <w:rFonts w:asciiTheme="majorBidi" w:hAnsiTheme="majorBidi" w:cstheme="majorBidi"/>
                <w:szCs w:val="18"/>
              </w:rPr>
              <w:t>Added Products, Ouagadougou, Burkina Faso</w:t>
            </w:r>
          </w:p>
        </w:tc>
        <w:tc>
          <w:tcPr>
            <w:tcW w:w="1430" w:type="dxa"/>
            <w:shd w:val="clear" w:color="auto" w:fill="auto"/>
          </w:tcPr>
          <w:p w14:paraId="7B3B44A0" w14:textId="4CEEAF55" w:rsidR="00E51E6A" w:rsidRPr="005B5604" w:rsidRDefault="007C111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5B5604" w14:paraId="5EF58E47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3F6178A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18 April 2023</w:t>
            </w:r>
          </w:p>
        </w:tc>
        <w:tc>
          <w:tcPr>
            <w:tcW w:w="5000" w:type="dxa"/>
            <w:shd w:val="clear" w:color="auto" w:fill="auto"/>
          </w:tcPr>
          <w:p w14:paraId="02F1D304" w14:textId="7BB87F0E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proofErr w:type="spellStart"/>
            <w:r w:rsidRPr="005B5604">
              <w:rPr>
                <w:rFonts w:asciiTheme="majorBidi" w:hAnsiTheme="majorBidi" w:cstheme="majorBidi"/>
                <w:szCs w:val="18"/>
              </w:rPr>
              <w:t>WikiForHumanRights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</w:rPr>
              <w:t xml:space="preserve"> Launch Webinar: Focus on Pollution (online)</w:t>
            </w:r>
          </w:p>
        </w:tc>
        <w:tc>
          <w:tcPr>
            <w:tcW w:w="1430" w:type="dxa"/>
            <w:shd w:val="clear" w:color="auto" w:fill="auto"/>
          </w:tcPr>
          <w:p w14:paraId="2E827CAC" w14:textId="493AE763" w:rsidR="00E51E6A" w:rsidRPr="005B5604" w:rsidRDefault="00E51E6A" w:rsidP="0066063C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6674B6" w:rsidRPr="005B5604" w14:paraId="7951A7CF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F875272" w14:textId="75936D23" w:rsidR="006E5CF1" w:rsidRPr="005B5604" w:rsidRDefault="006E5CF1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25 April 2023</w:t>
            </w:r>
          </w:p>
        </w:tc>
        <w:tc>
          <w:tcPr>
            <w:tcW w:w="5000" w:type="dxa"/>
            <w:shd w:val="clear" w:color="auto" w:fill="auto"/>
          </w:tcPr>
          <w:p w14:paraId="7572B534" w14:textId="4E7F3D47" w:rsidR="006E5CF1" w:rsidRPr="005B5604" w:rsidRDefault="006E5CF1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Global Mercury Partnership </w:t>
            </w:r>
            <w:r w:rsidR="00F5737F" w:rsidRPr="005B5604">
              <w:rPr>
                <w:rFonts w:asciiTheme="majorBidi" w:hAnsiTheme="majorBidi" w:cstheme="majorBidi"/>
                <w:szCs w:val="18"/>
              </w:rPr>
              <w:t xml:space="preserve">Product </w:t>
            </w:r>
            <w:r w:rsidRPr="005B5604">
              <w:rPr>
                <w:rFonts w:asciiTheme="majorBidi" w:hAnsiTheme="majorBidi" w:cstheme="majorBidi"/>
                <w:szCs w:val="18"/>
              </w:rPr>
              <w:t>Area</w:t>
            </w:r>
            <w:r w:rsidR="00F5737F" w:rsidRPr="005B5604">
              <w:rPr>
                <w:rFonts w:asciiTheme="majorBidi" w:hAnsiTheme="majorBidi" w:cstheme="majorBidi"/>
                <w:szCs w:val="18"/>
              </w:rPr>
              <w:t xml:space="preserve"> Meeting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4C9E8B45" w14:textId="61012E86" w:rsidR="006E5CF1" w:rsidRPr="005B5604" w:rsidRDefault="00F5737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7B4485" w:rsidRPr="005B5604" w14:paraId="1B02079F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E747F57" w14:textId="08727EF9" w:rsidR="007B4485" w:rsidRPr="005B5604" w:rsidRDefault="007B448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27-28 April 2023</w:t>
            </w:r>
          </w:p>
        </w:tc>
        <w:tc>
          <w:tcPr>
            <w:tcW w:w="5000" w:type="dxa"/>
            <w:shd w:val="clear" w:color="auto" w:fill="auto"/>
          </w:tcPr>
          <w:p w14:paraId="1645EFAB" w14:textId="1710C268" w:rsidR="007B4485" w:rsidRPr="005B5604" w:rsidRDefault="007B4485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GEF Chemicals and Waste Task Force Meeting, Geneva, Switzerland</w:t>
            </w:r>
          </w:p>
        </w:tc>
        <w:tc>
          <w:tcPr>
            <w:tcW w:w="1430" w:type="dxa"/>
            <w:shd w:val="clear" w:color="auto" w:fill="auto"/>
          </w:tcPr>
          <w:p w14:paraId="14083C67" w14:textId="79465BB2" w:rsidR="007B4485" w:rsidRPr="005B5604" w:rsidRDefault="007B4485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6674B6" w:rsidRPr="005B5604" w14:paraId="72E465AE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75E5BDA5" w14:textId="188A6C22" w:rsidR="001F6F6E" w:rsidRPr="005B5604" w:rsidRDefault="001F6F6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28 April 2023</w:t>
            </w:r>
          </w:p>
        </w:tc>
        <w:tc>
          <w:tcPr>
            <w:tcW w:w="5000" w:type="dxa"/>
            <w:shd w:val="clear" w:color="auto" w:fill="auto"/>
          </w:tcPr>
          <w:p w14:paraId="09A9543D" w14:textId="4CA3EF75" w:rsidR="001F6F6E" w:rsidRPr="005B5604" w:rsidRDefault="001F6F6E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Phasing Down Dental Amalgam Project, Global Kick-off Meeting, Geneva, Switzerland</w:t>
            </w:r>
          </w:p>
        </w:tc>
        <w:tc>
          <w:tcPr>
            <w:tcW w:w="1430" w:type="dxa"/>
            <w:shd w:val="clear" w:color="auto" w:fill="auto"/>
          </w:tcPr>
          <w:p w14:paraId="40114DD9" w14:textId="05193735" w:rsidR="001F6F6E" w:rsidRPr="005B5604" w:rsidRDefault="00F5737F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6674B6" w:rsidRPr="005B5604" w14:paraId="5ED2D91D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76A8A24" w14:textId="1EC7A695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1-12 May 2023</w:t>
            </w:r>
          </w:p>
        </w:tc>
        <w:tc>
          <w:tcPr>
            <w:tcW w:w="5000" w:type="dxa"/>
            <w:shd w:val="clear" w:color="auto" w:fill="auto"/>
          </w:tcPr>
          <w:p w14:paraId="6D423EB5" w14:textId="2D6B105E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The sixteenth meeting of the Conference of the Parties to the Basel Convention (BC COP-16), the eleventh meeting of the Conference of the Parties to the Rotterdam Convention (RC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t> COP</w:t>
            </w:r>
            <w:r w:rsidR="00BC1582" w:rsidRPr="005B5604">
              <w:rPr>
                <w:rFonts w:asciiTheme="majorBidi" w:hAnsiTheme="majorBidi" w:cstheme="majorBidi"/>
                <w:szCs w:val="18"/>
              </w:rPr>
              <w:noBreakHyphen/>
            </w:r>
            <w:r w:rsidRPr="005B5604">
              <w:rPr>
                <w:rFonts w:asciiTheme="majorBidi" w:hAnsiTheme="majorBidi" w:cstheme="majorBidi"/>
                <w:szCs w:val="18"/>
              </w:rPr>
              <w:t>11) and the eleventh meeting of the Conference of the Parties to the Stockholm Convention (SC COP-11)</w:t>
            </w:r>
          </w:p>
        </w:tc>
        <w:tc>
          <w:tcPr>
            <w:tcW w:w="1430" w:type="dxa"/>
            <w:shd w:val="clear" w:color="auto" w:fill="auto"/>
          </w:tcPr>
          <w:p w14:paraId="216C9D14" w14:textId="193417FF" w:rsidR="00E51E6A" w:rsidRPr="005B5604" w:rsidRDefault="00E51E6A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Secretariat representatives</w:t>
            </w:r>
          </w:p>
        </w:tc>
      </w:tr>
      <w:tr w:rsidR="00BA27B1" w:rsidRPr="005B5604" w14:paraId="1ACB8A33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29AA321F" w14:textId="6832D42F" w:rsidR="00BA27B1" w:rsidRPr="005B5604" w:rsidRDefault="00BA27B1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11 May</w:t>
            </w:r>
          </w:p>
        </w:tc>
        <w:tc>
          <w:tcPr>
            <w:tcW w:w="5000" w:type="dxa"/>
            <w:shd w:val="clear" w:color="auto" w:fill="auto"/>
          </w:tcPr>
          <w:p w14:paraId="01518DC2" w14:textId="04FE6B82" w:rsidR="00BA27B1" w:rsidRPr="005B5604" w:rsidRDefault="007B448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Means of implementation, with a special focus on resource mobilization and financial mechanisms, INC to develop an international legally binding instrument on plastic pollution, including in the marine environment (online)</w:t>
            </w:r>
          </w:p>
        </w:tc>
        <w:tc>
          <w:tcPr>
            <w:tcW w:w="1430" w:type="dxa"/>
            <w:shd w:val="clear" w:color="auto" w:fill="auto"/>
          </w:tcPr>
          <w:p w14:paraId="30B7EB53" w14:textId="73CB8BF7" w:rsidR="00BA27B1" w:rsidRPr="005B5604" w:rsidRDefault="007B4485" w:rsidP="0066063C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BD37B6" w:rsidRPr="005B5604" w14:paraId="25E302E5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54CEEA8C" w14:textId="58E0F2B4" w:rsidR="00BD37B6" w:rsidRPr="005B5604" w:rsidRDefault="00BD37B6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22-26 May 2023</w:t>
            </w:r>
          </w:p>
        </w:tc>
        <w:tc>
          <w:tcPr>
            <w:tcW w:w="5000" w:type="dxa"/>
            <w:shd w:val="clear" w:color="auto" w:fill="auto"/>
          </w:tcPr>
          <w:p w14:paraId="2108E157" w14:textId="77777777" w:rsidR="00BD37B6" w:rsidRPr="005B5604" w:rsidRDefault="00BD37B6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West Africa ASGM/NAP study tour, regions of </w:t>
            </w:r>
            <w:proofErr w:type="spellStart"/>
            <w:r w:rsidRPr="005B5604">
              <w:rPr>
                <w:rFonts w:asciiTheme="majorBidi" w:hAnsiTheme="majorBidi" w:cstheme="majorBidi"/>
                <w:szCs w:val="18"/>
              </w:rPr>
              <w:t>Plateaux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</w:rPr>
              <w:t>, Centrale and Kara, Togo</w:t>
            </w:r>
          </w:p>
        </w:tc>
        <w:tc>
          <w:tcPr>
            <w:tcW w:w="1430" w:type="dxa"/>
            <w:shd w:val="clear" w:color="auto" w:fill="auto"/>
          </w:tcPr>
          <w:p w14:paraId="6CB99055" w14:textId="35F20798" w:rsidR="00BD37B6" w:rsidRPr="005B5604" w:rsidRDefault="00BD37B6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M. </w:t>
            </w:r>
            <w:r w:rsidR="00C50258" w:rsidRPr="005B5604">
              <w:rPr>
                <w:rFonts w:asciiTheme="majorBidi" w:hAnsiTheme="majorBidi" w:cstheme="majorBidi"/>
                <w:szCs w:val="18"/>
              </w:rPr>
              <w:t xml:space="preserve">I. </w:t>
            </w:r>
            <w:r w:rsidRPr="005B5604">
              <w:rPr>
                <w:rFonts w:asciiTheme="majorBidi" w:hAnsiTheme="majorBidi" w:cstheme="majorBidi"/>
                <w:szCs w:val="18"/>
              </w:rPr>
              <w:t>Rizzo</w:t>
            </w:r>
          </w:p>
        </w:tc>
      </w:tr>
      <w:tr w:rsidR="006674B6" w:rsidRPr="005B5604" w14:paraId="7C94A45C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D6011B0" w14:textId="77777777" w:rsidR="00E51E6A" w:rsidRPr="005B5604" w:rsidRDefault="00E51E6A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5-7 June 2023</w:t>
            </w:r>
          </w:p>
        </w:tc>
        <w:tc>
          <w:tcPr>
            <w:tcW w:w="5000" w:type="dxa"/>
            <w:shd w:val="clear" w:color="auto" w:fill="auto"/>
          </w:tcPr>
          <w:p w14:paraId="399342E3" w14:textId="025EAECE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Phasing out mercury</w:t>
            </w:r>
            <w:r w:rsidR="00F73748" w:rsidRPr="005B5604">
              <w:rPr>
                <w:rFonts w:asciiTheme="majorBidi" w:hAnsiTheme="majorBidi" w:cstheme="majorBidi"/>
                <w:szCs w:val="18"/>
              </w:rPr>
              <w:t>-</w:t>
            </w:r>
            <w:r w:rsidRPr="005B5604">
              <w:rPr>
                <w:rFonts w:asciiTheme="majorBidi" w:hAnsiTheme="majorBidi" w:cstheme="majorBidi"/>
                <w:szCs w:val="18"/>
              </w:rPr>
              <w:t>added products in the Caribbean:</w:t>
            </w:r>
          </w:p>
          <w:p w14:paraId="6179CFE9" w14:textId="36A6ED55" w:rsidR="00E51E6A" w:rsidRPr="005B5604" w:rsidRDefault="00E51E6A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Engagement, Steps and Tools towards implementing the Minamata Convention on Mercury, Port of Spain, Trinidad and Tobago</w:t>
            </w:r>
            <w:r w:rsidR="00B01BB4" w:rsidRPr="005B5604">
              <w:rPr>
                <w:rFonts w:asciiTheme="majorBidi" w:hAnsiTheme="majorBidi" w:cstheme="majorBidi"/>
                <w:szCs w:val="18"/>
              </w:rPr>
              <w:t xml:space="preserve"> (online)</w:t>
            </w:r>
          </w:p>
        </w:tc>
        <w:tc>
          <w:tcPr>
            <w:tcW w:w="1430" w:type="dxa"/>
            <w:shd w:val="clear" w:color="auto" w:fill="auto"/>
          </w:tcPr>
          <w:p w14:paraId="13FBC873" w14:textId="77777777" w:rsidR="006739ED" w:rsidRPr="005B5604" w:rsidRDefault="006739ED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  <w:p w14:paraId="192A087F" w14:textId="0564B86E" w:rsidR="00E51E6A" w:rsidRPr="005B5604" w:rsidRDefault="00B01BB4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0927F5" w:rsidRPr="005B5604" w14:paraId="3FE6D394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6FFBED79" w14:textId="66B94427" w:rsidR="000927F5" w:rsidRPr="005B5604" w:rsidRDefault="000927F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13 June 2023</w:t>
            </w:r>
          </w:p>
        </w:tc>
        <w:tc>
          <w:tcPr>
            <w:tcW w:w="5000" w:type="dxa"/>
            <w:shd w:val="clear" w:color="auto" w:fill="auto"/>
          </w:tcPr>
          <w:p w14:paraId="2ED21DF0" w14:textId="60FB2287" w:rsidR="000927F5" w:rsidRPr="005B5604" w:rsidRDefault="000927F5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Africa 2050 Forum, Geneva, Switzerland</w:t>
            </w:r>
          </w:p>
        </w:tc>
        <w:tc>
          <w:tcPr>
            <w:tcW w:w="1430" w:type="dxa"/>
            <w:shd w:val="clear" w:color="auto" w:fill="auto"/>
          </w:tcPr>
          <w:p w14:paraId="4DD35814" w14:textId="688F92B6" w:rsidR="00883804" w:rsidRPr="00883804" w:rsidRDefault="000927F5" w:rsidP="008838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  <w:tr w:rsidR="00EF0F53" w:rsidRPr="005B5604" w14:paraId="3D04BB54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093AE674" w14:textId="0838B86C" w:rsidR="00EF0F53" w:rsidRPr="005B5604" w:rsidRDefault="003C10A3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lastRenderedPageBreak/>
              <w:t>19-20 June 2023</w:t>
            </w:r>
          </w:p>
        </w:tc>
        <w:tc>
          <w:tcPr>
            <w:tcW w:w="5000" w:type="dxa"/>
            <w:shd w:val="clear" w:color="auto" w:fill="auto"/>
          </w:tcPr>
          <w:p w14:paraId="33A7B47A" w14:textId="3B0511A9" w:rsidR="00EF0F53" w:rsidRPr="005B5604" w:rsidRDefault="003C10A3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Technical Session: “Transitioning to Mercury-Free Lighting in Asia-Pacific Countries”</w:t>
            </w:r>
          </w:p>
        </w:tc>
        <w:tc>
          <w:tcPr>
            <w:tcW w:w="1430" w:type="dxa"/>
            <w:shd w:val="clear" w:color="auto" w:fill="auto"/>
          </w:tcPr>
          <w:p w14:paraId="43C378F9" w14:textId="441B0AB0" w:rsidR="00EF0F53" w:rsidRPr="005B5604" w:rsidRDefault="003C10A3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E. Toda</w:t>
            </w:r>
          </w:p>
        </w:tc>
      </w:tr>
      <w:tr w:rsidR="007B4485" w:rsidRPr="005B5604" w14:paraId="008EFF2C" w14:textId="77777777" w:rsidTr="0095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1BFEAFC1" w14:textId="7245F216" w:rsidR="007B4485" w:rsidRPr="005B5604" w:rsidRDefault="007B448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20-22 June 2023</w:t>
            </w:r>
          </w:p>
        </w:tc>
        <w:tc>
          <w:tcPr>
            <w:tcW w:w="5000" w:type="dxa"/>
            <w:shd w:val="clear" w:color="auto" w:fill="auto"/>
          </w:tcPr>
          <w:p w14:paraId="14A9519D" w14:textId="2B11B5DF" w:rsidR="007B4485" w:rsidRPr="005B5604" w:rsidRDefault="007B4485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Extraordinary </w:t>
            </w:r>
            <w:proofErr w:type="spellStart"/>
            <w:r w:rsidRPr="005B5604">
              <w:rPr>
                <w:rFonts w:asciiTheme="majorBidi" w:hAnsiTheme="majorBidi" w:cstheme="majorBidi"/>
                <w:szCs w:val="18"/>
              </w:rPr>
              <w:t>InforMEA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</w:rPr>
              <w:t xml:space="preserve"> Working Group Meeting, Montreux, Switzerland</w:t>
            </w:r>
          </w:p>
        </w:tc>
        <w:tc>
          <w:tcPr>
            <w:tcW w:w="1430" w:type="dxa"/>
            <w:shd w:val="clear" w:color="auto" w:fill="auto"/>
          </w:tcPr>
          <w:p w14:paraId="3EACA6FD" w14:textId="76AFD347" w:rsidR="007B4485" w:rsidRPr="005B5604" w:rsidRDefault="007B4485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A. Garcia</w:t>
            </w:r>
          </w:p>
        </w:tc>
      </w:tr>
      <w:tr w:rsidR="007B4485" w:rsidRPr="005B5604" w14:paraId="1ECB4C5B" w14:textId="77777777" w:rsidTr="00951CA7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14F8F1C" w14:textId="382C0646" w:rsidR="007B4485" w:rsidRPr="005B5604" w:rsidRDefault="007B4485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21 June 2023</w:t>
            </w:r>
          </w:p>
        </w:tc>
        <w:tc>
          <w:tcPr>
            <w:tcW w:w="5000" w:type="dxa"/>
            <w:shd w:val="clear" w:color="auto" w:fill="auto"/>
          </w:tcPr>
          <w:p w14:paraId="5431FF9C" w14:textId="7059841C" w:rsidR="007B4485" w:rsidRPr="005B5604" w:rsidRDefault="007B4485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GEF Chemicals and Waste Task Force Meeting (online)</w:t>
            </w:r>
          </w:p>
        </w:tc>
        <w:tc>
          <w:tcPr>
            <w:tcW w:w="1430" w:type="dxa"/>
            <w:shd w:val="clear" w:color="auto" w:fill="auto"/>
          </w:tcPr>
          <w:p w14:paraId="1D27E6BB" w14:textId="02DF89E3" w:rsidR="007B4485" w:rsidRPr="005B5604" w:rsidRDefault="00072763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040CBE" w:rsidRPr="005B5604" w14:paraId="024EFAA7" w14:textId="77777777" w:rsidTr="00786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shd w:val="clear" w:color="auto" w:fill="auto"/>
          </w:tcPr>
          <w:p w14:paraId="3FA00FF3" w14:textId="2F2A89F7" w:rsidR="00040CBE" w:rsidRPr="005B5604" w:rsidRDefault="008B199E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26-28 June 2023</w:t>
            </w:r>
          </w:p>
        </w:tc>
        <w:tc>
          <w:tcPr>
            <w:tcW w:w="5000" w:type="dxa"/>
            <w:shd w:val="clear" w:color="auto" w:fill="auto"/>
          </w:tcPr>
          <w:p w14:paraId="7A90BD2F" w14:textId="5C7C1AFB" w:rsidR="00040CBE" w:rsidRPr="005B5604" w:rsidRDefault="008B199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64</w:t>
            </w:r>
            <w:r w:rsidRPr="005B5604">
              <w:rPr>
                <w:rFonts w:asciiTheme="majorBidi" w:hAnsiTheme="majorBidi" w:cstheme="majorBidi"/>
                <w:szCs w:val="18"/>
                <w:vertAlign w:val="superscript"/>
              </w:rPr>
              <w:t>th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GEF Council Meeting (online)</w:t>
            </w:r>
          </w:p>
        </w:tc>
        <w:tc>
          <w:tcPr>
            <w:tcW w:w="1430" w:type="dxa"/>
            <w:shd w:val="clear" w:color="auto" w:fill="auto"/>
          </w:tcPr>
          <w:p w14:paraId="1DB6A119" w14:textId="040C3D93" w:rsidR="00040CBE" w:rsidRPr="005B5604" w:rsidRDefault="008B199E" w:rsidP="005B5604">
            <w:pPr>
              <w:pStyle w:val="Normal-pool-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Bailey</w:t>
            </w:r>
          </w:p>
        </w:tc>
      </w:tr>
      <w:tr w:rsidR="00EF2A34" w:rsidRPr="005B5604" w14:paraId="37211331" w14:textId="77777777" w:rsidTr="00786D68">
        <w:trPr>
          <w:trHeight w:val="5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7" w:type="dxa"/>
            <w:tcBorders>
              <w:bottom w:val="single" w:sz="12" w:space="0" w:color="auto"/>
            </w:tcBorders>
            <w:shd w:val="clear" w:color="auto" w:fill="auto"/>
          </w:tcPr>
          <w:p w14:paraId="0C22FB44" w14:textId="630C8372" w:rsidR="00EF2A34" w:rsidRPr="005B5604" w:rsidRDefault="00471892" w:rsidP="005B5604">
            <w:pPr>
              <w:pStyle w:val="Normal-pool-Table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27</w:t>
            </w:r>
            <w:r w:rsidR="00EF438D" w:rsidRPr="005B5604">
              <w:rPr>
                <w:rFonts w:asciiTheme="majorBidi" w:hAnsiTheme="majorBidi" w:cstheme="majorBidi"/>
                <w:szCs w:val="18"/>
              </w:rPr>
              <w:t>-28</w:t>
            </w:r>
            <w:r w:rsidRPr="005B5604">
              <w:rPr>
                <w:rFonts w:asciiTheme="majorBidi" w:hAnsiTheme="majorBidi" w:cstheme="majorBidi"/>
                <w:szCs w:val="18"/>
              </w:rPr>
              <w:t xml:space="preserve"> June 2023</w:t>
            </w:r>
          </w:p>
        </w:tc>
        <w:tc>
          <w:tcPr>
            <w:tcW w:w="5000" w:type="dxa"/>
            <w:tcBorders>
              <w:bottom w:val="single" w:sz="12" w:space="0" w:color="auto"/>
            </w:tcBorders>
            <w:shd w:val="clear" w:color="auto" w:fill="auto"/>
          </w:tcPr>
          <w:p w14:paraId="350E08C4" w14:textId="316E9A54" w:rsidR="00EF2A34" w:rsidRPr="005B5604" w:rsidRDefault="00EF2A34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 xml:space="preserve">Expert Workshop on Cooperation among the Biodiversity related Conventions for the Implementation of the Kunming-Montreal Global Biodiversity Framework, </w:t>
            </w:r>
            <w:proofErr w:type="spellStart"/>
            <w:r w:rsidRPr="005B5604">
              <w:rPr>
                <w:rFonts w:asciiTheme="majorBidi" w:hAnsiTheme="majorBidi" w:cstheme="majorBidi"/>
                <w:szCs w:val="18"/>
              </w:rPr>
              <w:t>Bogis-Bossey</w:t>
            </w:r>
            <w:proofErr w:type="spellEnd"/>
            <w:r w:rsidRPr="005B5604">
              <w:rPr>
                <w:rFonts w:asciiTheme="majorBidi" w:hAnsiTheme="majorBidi" w:cstheme="majorBidi"/>
                <w:szCs w:val="18"/>
              </w:rPr>
              <w:t>, Switzerland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shd w:val="clear" w:color="auto" w:fill="auto"/>
          </w:tcPr>
          <w:p w14:paraId="76730F5B" w14:textId="650AC183" w:rsidR="00EF2A34" w:rsidRPr="005B5604" w:rsidRDefault="00EF2A34" w:rsidP="005B5604">
            <w:pPr>
              <w:pStyle w:val="Normal-pool-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18"/>
              </w:rPr>
            </w:pPr>
            <w:r w:rsidRPr="005B5604">
              <w:rPr>
                <w:rFonts w:asciiTheme="majorBidi" w:hAnsiTheme="majorBidi" w:cstheme="majorBidi"/>
                <w:szCs w:val="18"/>
              </w:rPr>
              <w:t>M. Stankiewicz</w:t>
            </w:r>
          </w:p>
        </w:tc>
      </w:tr>
    </w:tbl>
    <w:p w14:paraId="3DEC651B" w14:textId="4391E62F" w:rsidR="0015442E" w:rsidRPr="00786D68" w:rsidRDefault="0015442E" w:rsidP="006640DD">
      <w:pPr>
        <w:rPr>
          <w:sz w:val="4"/>
          <w:szCs w:val="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786D68" w14:paraId="19665E0D" w14:textId="77777777" w:rsidTr="00210BBE">
        <w:tc>
          <w:tcPr>
            <w:tcW w:w="1897" w:type="dxa"/>
          </w:tcPr>
          <w:p w14:paraId="15DF6489" w14:textId="77777777" w:rsidR="00786D68" w:rsidRDefault="00786D68" w:rsidP="00786D68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36209FE1" w14:textId="77777777" w:rsidR="00786D68" w:rsidRDefault="00786D68" w:rsidP="00786D68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1CA258DA" w14:textId="77777777" w:rsidR="00786D68" w:rsidRDefault="00786D68" w:rsidP="00786D68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1B375C12" w14:textId="77777777" w:rsidR="00786D68" w:rsidRDefault="00786D68" w:rsidP="00786D68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35D3CCD8" w14:textId="77777777" w:rsidR="00786D68" w:rsidRDefault="00786D68" w:rsidP="00786D68">
            <w:pPr>
              <w:pStyle w:val="Normal-pool"/>
              <w:spacing w:before="520"/>
            </w:pPr>
          </w:p>
        </w:tc>
      </w:tr>
    </w:tbl>
    <w:p w14:paraId="6651F824" w14:textId="77777777" w:rsidR="00786D68" w:rsidRPr="006640DD" w:rsidRDefault="00786D68" w:rsidP="006640DD">
      <w:pPr>
        <w:rPr>
          <w:lang w:val="en-US"/>
        </w:rPr>
      </w:pPr>
    </w:p>
    <w:sectPr w:rsidR="00786D68" w:rsidRPr="006640DD" w:rsidSect="00534B7C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B9B9" w14:textId="77777777" w:rsidR="009376EE" w:rsidRPr="006640DD" w:rsidRDefault="009376EE">
      <w:pPr>
        <w:rPr>
          <w:lang w:val="en-US"/>
        </w:rPr>
      </w:pPr>
      <w:r w:rsidRPr="006640DD">
        <w:rPr>
          <w:lang w:val="en-US"/>
        </w:rPr>
        <w:separator/>
      </w:r>
    </w:p>
  </w:endnote>
  <w:endnote w:type="continuationSeparator" w:id="0">
    <w:p w14:paraId="06B58572" w14:textId="77777777" w:rsidR="009376EE" w:rsidRPr="006640DD" w:rsidRDefault="009376EE">
      <w:pPr>
        <w:rPr>
          <w:lang w:val="en-US"/>
        </w:rPr>
      </w:pPr>
      <w:r w:rsidRPr="006640DD">
        <w:rPr>
          <w:lang w:val="en-US"/>
        </w:rPr>
        <w:continuationSeparator/>
      </w:r>
    </w:p>
  </w:endnote>
  <w:endnote w:type="continuationNotice" w:id="1">
    <w:p w14:paraId="660A931B" w14:textId="77777777" w:rsidR="009376EE" w:rsidRPr="006640DD" w:rsidRDefault="009376EE">
      <w:pPr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Lt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5B6D" w14:textId="4F0B4B2E" w:rsidR="00FD724F" w:rsidRPr="00883804" w:rsidRDefault="00534B7C" w:rsidP="00883804">
    <w:pPr>
      <w:pStyle w:val="Footer-pool"/>
    </w:pPr>
    <w:r w:rsidRPr="00883804">
      <w:rPr>
        <w:rStyle w:val="PageNumber"/>
        <w:b/>
      </w:rPr>
      <w:fldChar w:fldCharType="begin"/>
    </w:r>
    <w:r w:rsidRPr="00883804">
      <w:rPr>
        <w:rStyle w:val="PageNumber"/>
        <w:b/>
      </w:rPr>
      <w:instrText xml:space="preserve"> PAGE </w:instrText>
    </w:r>
    <w:r w:rsidRPr="00883804">
      <w:rPr>
        <w:rStyle w:val="PageNumber"/>
        <w:b/>
      </w:rPr>
      <w:fldChar w:fldCharType="separate"/>
    </w:r>
    <w:r w:rsidRPr="00883804">
      <w:rPr>
        <w:rStyle w:val="PageNumber"/>
        <w:b/>
      </w:rPr>
      <w:t>2</w:t>
    </w:r>
    <w:r w:rsidRPr="00883804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0B31" w14:textId="25AE6F4D" w:rsidR="00FD724F" w:rsidRPr="00883804" w:rsidRDefault="00534B7C" w:rsidP="00883804">
    <w:pPr>
      <w:pStyle w:val="Footer-pool"/>
      <w:jc w:val="right"/>
    </w:pPr>
    <w:r w:rsidRPr="00883804">
      <w:rPr>
        <w:rStyle w:val="PageNumber"/>
        <w:b/>
      </w:rPr>
      <w:fldChar w:fldCharType="begin"/>
    </w:r>
    <w:r w:rsidRPr="00883804">
      <w:rPr>
        <w:rStyle w:val="PageNumber"/>
        <w:b/>
      </w:rPr>
      <w:instrText xml:space="preserve"> PAGE \* MERGEFORMAT </w:instrText>
    </w:r>
    <w:r w:rsidRPr="00883804">
      <w:rPr>
        <w:rStyle w:val="PageNumber"/>
        <w:b/>
      </w:rPr>
      <w:fldChar w:fldCharType="separate"/>
    </w:r>
    <w:r w:rsidRPr="00883804">
      <w:rPr>
        <w:rStyle w:val="PageNumber"/>
        <w:b/>
      </w:rPr>
      <w:t>3</w:t>
    </w:r>
    <w:r w:rsidRPr="00883804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7BD89" w14:textId="2D1F9B44" w:rsidR="006640DD" w:rsidRDefault="00534B7C" w:rsidP="00534B7C">
    <w:pPr>
      <w:pStyle w:val="Normal-pool"/>
    </w:pPr>
    <w:bookmarkStart w:id="17" w:name="FooterJobDate"/>
    <w:r>
      <w:t>K2314408[E]</w:t>
    </w:r>
    <w:r>
      <w:tab/>
      <w:t>040923</w:t>
    </w:r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F624D" w14:textId="77777777" w:rsidR="009376EE" w:rsidRPr="006A7D08" w:rsidRDefault="009376EE" w:rsidP="006A7D08">
      <w:pPr>
        <w:pStyle w:val="Normal-pool"/>
        <w:tabs>
          <w:tab w:val="clear" w:pos="1247"/>
          <w:tab w:val="clear" w:pos="1871"/>
          <w:tab w:val="clear" w:pos="2495"/>
          <w:tab w:val="clear" w:pos="3119"/>
          <w:tab w:val="clear" w:pos="3742"/>
          <w:tab w:val="clear" w:pos="4366"/>
        </w:tabs>
        <w:spacing w:before="60"/>
        <w:ind w:left="624"/>
        <w:rPr>
          <w:sz w:val="18"/>
          <w:szCs w:val="18"/>
        </w:rPr>
      </w:pPr>
      <w:r w:rsidRPr="006A7D08">
        <w:rPr>
          <w:sz w:val="18"/>
          <w:szCs w:val="18"/>
        </w:rPr>
        <w:separator/>
      </w:r>
    </w:p>
  </w:footnote>
  <w:footnote w:type="continuationSeparator" w:id="0">
    <w:p w14:paraId="5F3D4EF4" w14:textId="77777777" w:rsidR="009376EE" w:rsidRPr="006640DD" w:rsidRDefault="009376EE">
      <w:pPr>
        <w:rPr>
          <w:lang w:val="en-US"/>
        </w:rPr>
      </w:pPr>
      <w:r w:rsidRPr="006640DD">
        <w:rPr>
          <w:lang w:val="en-US"/>
        </w:rPr>
        <w:continuationSeparator/>
      </w:r>
    </w:p>
  </w:footnote>
  <w:footnote w:type="continuationNotice" w:id="1">
    <w:p w14:paraId="1147152A" w14:textId="77777777" w:rsidR="009376EE" w:rsidRPr="006640DD" w:rsidRDefault="009376EE">
      <w:pPr>
        <w:rPr>
          <w:lang w:val="en-US"/>
        </w:rPr>
      </w:pPr>
    </w:p>
  </w:footnote>
  <w:footnote w:id="2">
    <w:p w14:paraId="172DAC40" w14:textId="77777777" w:rsidR="00C31F32" w:rsidRPr="00FC2518" w:rsidRDefault="00C31F32" w:rsidP="00C31F32">
      <w:pPr>
        <w:pStyle w:val="Footnote-Text"/>
        <w:tabs>
          <w:tab w:val="clear" w:pos="1247"/>
          <w:tab w:val="clear" w:pos="1871"/>
          <w:tab w:val="clear" w:pos="2495"/>
          <w:tab w:val="clear" w:pos="3119"/>
          <w:tab w:val="clear" w:pos="3742"/>
          <w:tab w:val="clear" w:pos="4366"/>
        </w:tabs>
        <w:rPr>
          <w:szCs w:val="18"/>
        </w:rPr>
      </w:pPr>
      <w:r w:rsidRPr="005B5604">
        <w:rPr>
          <w:rStyle w:val="FootnoteReference"/>
          <w:vertAlign w:val="baseline"/>
        </w:rPr>
        <w:t>*</w:t>
      </w:r>
      <w:r w:rsidRPr="005B5604">
        <w:rPr>
          <w:szCs w:val="18"/>
        </w:rPr>
        <w:t xml:space="preserve"> </w:t>
      </w:r>
      <w:r w:rsidRPr="00FC2518">
        <w:rPr>
          <w:szCs w:val="18"/>
        </w:rPr>
        <w:t>UNEP</w:t>
      </w:r>
      <w:r w:rsidRPr="00FC2518">
        <w:rPr>
          <w:b/>
          <w:bCs/>
          <w:szCs w:val="18"/>
        </w:rPr>
        <w:t>/</w:t>
      </w:r>
      <w:r w:rsidRPr="00FC2518">
        <w:rPr>
          <w:szCs w:val="18"/>
        </w:rPr>
        <w:t>MC/COP.5/1.</w:t>
      </w:r>
    </w:p>
  </w:footnote>
  <w:footnote w:id="3">
    <w:p w14:paraId="1D065CEC" w14:textId="12CFA2D7" w:rsidR="00FF453B" w:rsidRPr="00BC1582" w:rsidRDefault="00FF453B" w:rsidP="006A7D08">
      <w:pPr>
        <w:pStyle w:val="Footnote-Text"/>
        <w:tabs>
          <w:tab w:val="clear" w:pos="1247"/>
          <w:tab w:val="clear" w:pos="1871"/>
          <w:tab w:val="clear" w:pos="2495"/>
          <w:tab w:val="clear" w:pos="3119"/>
          <w:tab w:val="clear" w:pos="3742"/>
          <w:tab w:val="clear" w:pos="4366"/>
        </w:tabs>
      </w:pPr>
      <w:r w:rsidRPr="00BC1582">
        <w:rPr>
          <w:rStyle w:val="FootnoteReference"/>
        </w:rPr>
        <w:footnoteRef/>
      </w:r>
      <w:r w:rsidRPr="00BC1582">
        <w:t xml:space="preserve"> The updated activity sheets are available at </w:t>
      </w:r>
      <w:hyperlink r:id="rId1" w:history="1">
        <w:r w:rsidRPr="00BC1582">
          <w:rPr>
            <w:rStyle w:val="Hyperlink"/>
            <w:sz w:val="18"/>
            <w:szCs w:val="18"/>
          </w:rPr>
          <w:t>https://mercuryconvention.org/en/documents/programme-work-and-budget-biennium-2022-2023-budget-activity-fact-sheets</w:t>
        </w:r>
      </w:hyperlink>
      <w:r w:rsidRPr="00BC1582">
        <w:t>.</w:t>
      </w:r>
    </w:p>
  </w:footnote>
  <w:footnote w:id="4">
    <w:p w14:paraId="3B920597" w14:textId="4DA34F63" w:rsidR="009321FC" w:rsidRPr="006A7D08" w:rsidRDefault="009321FC" w:rsidP="006A7D08">
      <w:pPr>
        <w:pStyle w:val="Footnote-Text"/>
        <w:tabs>
          <w:tab w:val="clear" w:pos="1247"/>
          <w:tab w:val="clear" w:pos="1871"/>
          <w:tab w:val="clear" w:pos="2495"/>
          <w:tab w:val="clear" w:pos="3119"/>
          <w:tab w:val="clear" w:pos="3742"/>
          <w:tab w:val="clear" w:pos="4366"/>
        </w:tabs>
        <w:rPr>
          <w:lang w:val="en-GB"/>
        </w:rPr>
      </w:pPr>
      <w:r w:rsidRPr="00BC1582">
        <w:rPr>
          <w:rStyle w:val="FootnoteReference"/>
        </w:rPr>
        <w:footnoteRef/>
      </w:r>
      <w:r w:rsidRPr="00BC1582">
        <w:t xml:space="preserve"> </w:t>
      </w:r>
      <w:r w:rsidR="00BC207E" w:rsidRPr="00BC1582">
        <w:t>UNEP/MC/2023/1.</w:t>
      </w:r>
    </w:p>
  </w:footnote>
  <w:footnote w:id="5">
    <w:p w14:paraId="544DDD56" w14:textId="77777777" w:rsidR="00D76720" w:rsidRPr="00BC1582" w:rsidRDefault="00D76720" w:rsidP="006A7D08">
      <w:pPr>
        <w:pStyle w:val="Footnote-Text"/>
        <w:tabs>
          <w:tab w:val="clear" w:pos="1247"/>
          <w:tab w:val="clear" w:pos="1871"/>
          <w:tab w:val="clear" w:pos="2495"/>
          <w:tab w:val="clear" w:pos="3119"/>
          <w:tab w:val="clear" w:pos="3742"/>
          <w:tab w:val="clear" w:pos="4366"/>
        </w:tabs>
      </w:pPr>
      <w:r w:rsidRPr="006A7D08">
        <w:rPr>
          <w:rStyle w:val="FootnoteReference"/>
          <w:vertAlign w:val="baseline"/>
        </w:rPr>
        <w:t>*</w:t>
      </w:r>
      <w:r w:rsidRPr="00BC1582">
        <w:t xml:space="preserve"> The annex has not been formally edited.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ABB4" w14:textId="6A394469" w:rsidR="00FD724F" w:rsidRPr="00534B7C" w:rsidRDefault="00534B7C" w:rsidP="00534B7C">
    <w:pPr>
      <w:pStyle w:val="Header-pool"/>
    </w:pPr>
    <w:r>
      <w:fldChar w:fldCharType="begin"/>
    </w:r>
    <w:r>
      <w:instrText xml:space="preserve"> StyleRef A_Symbol </w:instrText>
    </w:r>
    <w:r>
      <w:fldChar w:fldCharType="separate"/>
    </w:r>
    <w:r w:rsidR="0029675B">
      <w:rPr>
        <w:noProof/>
      </w:rPr>
      <w:t>UNEP/MC/COP.5/INF/34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7AFE" w14:textId="65929B3A" w:rsidR="00123699" w:rsidRPr="00534B7C" w:rsidRDefault="00534B7C" w:rsidP="00534B7C">
    <w:pPr>
      <w:pStyle w:val="Header-pool"/>
      <w:jc w:val="right"/>
    </w:pPr>
    <w:r>
      <w:fldChar w:fldCharType="begin"/>
    </w:r>
    <w:r>
      <w:instrText xml:space="preserve"> StyleRef A_Symbol </w:instrText>
    </w:r>
    <w:r>
      <w:fldChar w:fldCharType="separate"/>
    </w:r>
    <w:r w:rsidR="0029675B">
      <w:rPr>
        <w:noProof/>
      </w:rPr>
      <w:t>UNEP/MC/COP.5/INF/34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578DD7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92E6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62FEA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D5A2BB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94DB1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84AFA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FC9B3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98DC7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026D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3CB4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2A66A9D"/>
    <w:multiLevelType w:val="multilevel"/>
    <w:tmpl w:val="279252A2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624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495"/>
        </w:tabs>
        <w:ind w:left="1248" w:firstLine="623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3119"/>
        </w:tabs>
        <w:ind w:left="3119" w:hanging="62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742"/>
        </w:tabs>
        <w:ind w:left="3742" w:hanging="623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4366"/>
        </w:tabs>
        <w:ind w:left="4366" w:hanging="62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6"/>
        </w:tabs>
        <w:ind w:left="78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6"/>
        </w:tabs>
        <w:ind w:left="85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6"/>
        </w:tabs>
        <w:ind w:left="92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6"/>
        </w:tabs>
        <w:ind w:left="9996" w:hanging="180"/>
      </w:pPr>
      <w:rPr>
        <w:rFonts w:hint="default"/>
      </w:rPr>
    </w:lvl>
  </w:abstractNum>
  <w:abstractNum w:abstractNumId="11" w15:restartNumberingAfterBreak="0">
    <w:nsid w:val="6FF7321D"/>
    <w:multiLevelType w:val="multilevel"/>
    <w:tmpl w:val="501C9EA8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 w16cid:durableId="840512432">
    <w:abstractNumId w:val="10"/>
  </w:num>
  <w:num w:numId="2" w16cid:durableId="650214817">
    <w:abstractNumId w:val="11"/>
  </w:num>
  <w:num w:numId="3" w16cid:durableId="1896351630">
    <w:abstractNumId w:val="9"/>
  </w:num>
  <w:num w:numId="4" w16cid:durableId="43532037">
    <w:abstractNumId w:val="7"/>
  </w:num>
  <w:num w:numId="5" w16cid:durableId="1557617458">
    <w:abstractNumId w:val="6"/>
  </w:num>
  <w:num w:numId="6" w16cid:durableId="410468457">
    <w:abstractNumId w:val="5"/>
  </w:num>
  <w:num w:numId="7" w16cid:durableId="735323853">
    <w:abstractNumId w:val="4"/>
  </w:num>
  <w:num w:numId="8" w16cid:durableId="1655797343">
    <w:abstractNumId w:val="8"/>
  </w:num>
  <w:num w:numId="9" w16cid:durableId="246305111">
    <w:abstractNumId w:val="3"/>
  </w:num>
  <w:num w:numId="10" w16cid:durableId="817764627">
    <w:abstractNumId w:val="2"/>
  </w:num>
  <w:num w:numId="11" w16cid:durableId="1886327037">
    <w:abstractNumId w:val="1"/>
  </w:num>
  <w:num w:numId="12" w16cid:durableId="388840579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55C"/>
    <w:rsid w:val="000000F7"/>
    <w:rsid w:val="000017EA"/>
    <w:rsid w:val="00002574"/>
    <w:rsid w:val="0001225A"/>
    <w:rsid w:val="000149E6"/>
    <w:rsid w:val="000247B0"/>
    <w:rsid w:val="00026997"/>
    <w:rsid w:val="00033B88"/>
    <w:rsid w:val="00033E0B"/>
    <w:rsid w:val="00035EDE"/>
    <w:rsid w:val="00040CBE"/>
    <w:rsid w:val="00044340"/>
    <w:rsid w:val="0004470E"/>
    <w:rsid w:val="000509B4"/>
    <w:rsid w:val="00053C4E"/>
    <w:rsid w:val="0006035B"/>
    <w:rsid w:val="00065037"/>
    <w:rsid w:val="000707EF"/>
    <w:rsid w:val="00071886"/>
    <w:rsid w:val="00072288"/>
    <w:rsid w:val="00072763"/>
    <w:rsid w:val="000742BC"/>
    <w:rsid w:val="00081DC4"/>
    <w:rsid w:val="00082A0C"/>
    <w:rsid w:val="00083504"/>
    <w:rsid w:val="000851CC"/>
    <w:rsid w:val="00091488"/>
    <w:rsid w:val="00092421"/>
    <w:rsid w:val="000927F5"/>
    <w:rsid w:val="0009308A"/>
    <w:rsid w:val="00093EF7"/>
    <w:rsid w:val="000941E5"/>
    <w:rsid w:val="0009640C"/>
    <w:rsid w:val="000A3E05"/>
    <w:rsid w:val="000A65C3"/>
    <w:rsid w:val="000B22A2"/>
    <w:rsid w:val="000C0F46"/>
    <w:rsid w:val="000C2A52"/>
    <w:rsid w:val="000C6558"/>
    <w:rsid w:val="000C6A8A"/>
    <w:rsid w:val="000C6AC8"/>
    <w:rsid w:val="000D0733"/>
    <w:rsid w:val="000D33C0"/>
    <w:rsid w:val="000D67EC"/>
    <w:rsid w:val="000D6941"/>
    <w:rsid w:val="000E679E"/>
    <w:rsid w:val="000F12EB"/>
    <w:rsid w:val="000F23F1"/>
    <w:rsid w:val="000F33A2"/>
    <w:rsid w:val="00103655"/>
    <w:rsid w:val="00105F74"/>
    <w:rsid w:val="0010637A"/>
    <w:rsid w:val="00111193"/>
    <w:rsid w:val="0011209C"/>
    <w:rsid w:val="00117EA5"/>
    <w:rsid w:val="001202E3"/>
    <w:rsid w:val="0012198C"/>
    <w:rsid w:val="00123699"/>
    <w:rsid w:val="0012644F"/>
    <w:rsid w:val="0013059D"/>
    <w:rsid w:val="00141A55"/>
    <w:rsid w:val="001446A3"/>
    <w:rsid w:val="00144FB3"/>
    <w:rsid w:val="00145960"/>
    <w:rsid w:val="0015442E"/>
    <w:rsid w:val="0015459D"/>
    <w:rsid w:val="00154A78"/>
    <w:rsid w:val="00155395"/>
    <w:rsid w:val="00157DDF"/>
    <w:rsid w:val="0016077E"/>
    <w:rsid w:val="00160D74"/>
    <w:rsid w:val="0016237D"/>
    <w:rsid w:val="0016533C"/>
    <w:rsid w:val="00167D02"/>
    <w:rsid w:val="00174E6A"/>
    <w:rsid w:val="00176CA9"/>
    <w:rsid w:val="0018068E"/>
    <w:rsid w:val="00181CCA"/>
    <w:rsid w:val="00181EC8"/>
    <w:rsid w:val="00184349"/>
    <w:rsid w:val="00187EBB"/>
    <w:rsid w:val="00193DC9"/>
    <w:rsid w:val="00195E9F"/>
    <w:rsid w:val="00195F33"/>
    <w:rsid w:val="001A0DD2"/>
    <w:rsid w:val="001A2DF2"/>
    <w:rsid w:val="001A3DA6"/>
    <w:rsid w:val="001B06DE"/>
    <w:rsid w:val="001B1617"/>
    <w:rsid w:val="001B2BA0"/>
    <w:rsid w:val="001B504B"/>
    <w:rsid w:val="001B5D3F"/>
    <w:rsid w:val="001B6247"/>
    <w:rsid w:val="001B7D42"/>
    <w:rsid w:val="001C1068"/>
    <w:rsid w:val="001C1E29"/>
    <w:rsid w:val="001C5478"/>
    <w:rsid w:val="001D3874"/>
    <w:rsid w:val="001D6984"/>
    <w:rsid w:val="001D7E75"/>
    <w:rsid w:val="001E55D9"/>
    <w:rsid w:val="001E56D2"/>
    <w:rsid w:val="001E601B"/>
    <w:rsid w:val="001E745C"/>
    <w:rsid w:val="001E7D56"/>
    <w:rsid w:val="001F0D32"/>
    <w:rsid w:val="001F0FEE"/>
    <w:rsid w:val="001F25F8"/>
    <w:rsid w:val="001F6120"/>
    <w:rsid w:val="001F6F6E"/>
    <w:rsid w:val="001F75DE"/>
    <w:rsid w:val="00200D58"/>
    <w:rsid w:val="002013BE"/>
    <w:rsid w:val="002063A4"/>
    <w:rsid w:val="002078F7"/>
    <w:rsid w:val="00210BBE"/>
    <w:rsid w:val="0021145B"/>
    <w:rsid w:val="00215F41"/>
    <w:rsid w:val="00215F6B"/>
    <w:rsid w:val="002163C1"/>
    <w:rsid w:val="00220860"/>
    <w:rsid w:val="00234B59"/>
    <w:rsid w:val="0024011E"/>
    <w:rsid w:val="00243D36"/>
    <w:rsid w:val="00247707"/>
    <w:rsid w:val="00250B6D"/>
    <w:rsid w:val="002534EA"/>
    <w:rsid w:val="0026018E"/>
    <w:rsid w:val="0026058F"/>
    <w:rsid w:val="00260799"/>
    <w:rsid w:val="00260C48"/>
    <w:rsid w:val="00262B2A"/>
    <w:rsid w:val="00271B90"/>
    <w:rsid w:val="00271F31"/>
    <w:rsid w:val="00275DA1"/>
    <w:rsid w:val="002768BA"/>
    <w:rsid w:val="00286740"/>
    <w:rsid w:val="0028773E"/>
    <w:rsid w:val="002929D8"/>
    <w:rsid w:val="0029675B"/>
    <w:rsid w:val="002A1C1C"/>
    <w:rsid w:val="002A237D"/>
    <w:rsid w:val="002A3B31"/>
    <w:rsid w:val="002A4C53"/>
    <w:rsid w:val="002B0672"/>
    <w:rsid w:val="002B247F"/>
    <w:rsid w:val="002C014C"/>
    <w:rsid w:val="002C0FCF"/>
    <w:rsid w:val="002C145D"/>
    <w:rsid w:val="002C1562"/>
    <w:rsid w:val="002C2C3E"/>
    <w:rsid w:val="002C533E"/>
    <w:rsid w:val="002C78C3"/>
    <w:rsid w:val="002D027F"/>
    <w:rsid w:val="002D7A85"/>
    <w:rsid w:val="002D7B60"/>
    <w:rsid w:val="002F2716"/>
    <w:rsid w:val="002F3BE5"/>
    <w:rsid w:val="002F45BC"/>
    <w:rsid w:val="002F4761"/>
    <w:rsid w:val="002F5C79"/>
    <w:rsid w:val="002F6903"/>
    <w:rsid w:val="00301068"/>
    <w:rsid w:val="003019E2"/>
    <w:rsid w:val="00304F30"/>
    <w:rsid w:val="00305508"/>
    <w:rsid w:val="00310709"/>
    <w:rsid w:val="0031413F"/>
    <w:rsid w:val="003148BB"/>
    <w:rsid w:val="003151EF"/>
    <w:rsid w:val="00317976"/>
    <w:rsid w:val="00324B1A"/>
    <w:rsid w:val="003331F6"/>
    <w:rsid w:val="00342E1D"/>
    <w:rsid w:val="003546AD"/>
    <w:rsid w:val="00355EA9"/>
    <w:rsid w:val="0035634F"/>
    <w:rsid w:val="003578DE"/>
    <w:rsid w:val="00362047"/>
    <w:rsid w:val="0036669D"/>
    <w:rsid w:val="00370382"/>
    <w:rsid w:val="00372781"/>
    <w:rsid w:val="00385674"/>
    <w:rsid w:val="00386AB0"/>
    <w:rsid w:val="00387F80"/>
    <w:rsid w:val="0039169B"/>
    <w:rsid w:val="00392F9C"/>
    <w:rsid w:val="00396257"/>
    <w:rsid w:val="003963DF"/>
    <w:rsid w:val="00397EB8"/>
    <w:rsid w:val="003A0B50"/>
    <w:rsid w:val="003A1C5B"/>
    <w:rsid w:val="003A1D88"/>
    <w:rsid w:val="003A2A33"/>
    <w:rsid w:val="003A2BE0"/>
    <w:rsid w:val="003A42D2"/>
    <w:rsid w:val="003A4FD0"/>
    <w:rsid w:val="003A4FD8"/>
    <w:rsid w:val="003A5FD4"/>
    <w:rsid w:val="003A69D1"/>
    <w:rsid w:val="003A728F"/>
    <w:rsid w:val="003A7705"/>
    <w:rsid w:val="003A77F1"/>
    <w:rsid w:val="003B1545"/>
    <w:rsid w:val="003B41BF"/>
    <w:rsid w:val="003B5FFF"/>
    <w:rsid w:val="003C10A3"/>
    <w:rsid w:val="003C2682"/>
    <w:rsid w:val="003C409D"/>
    <w:rsid w:val="003C5BA6"/>
    <w:rsid w:val="003C6B3F"/>
    <w:rsid w:val="003D104A"/>
    <w:rsid w:val="003E127E"/>
    <w:rsid w:val="003E29B9"/>
    <w:rsid w:val="003E2F9E"/>
    <w:rsid w:val="003E405C"/>
    <w:rsid w:val="003E6F41"/>
    <w:rsid w:val="003E7DE3"/>
    <w:rsid w:val="003F06BB"/>
    <w:rsid w:val="003F0E85"/>
    <w:rsid w:val="003F2989"/>
    <w:rsid w:val="00402189"/>
    <w:rsid w:val="004100D6"/>
    <w:rsid w:val="00410C55"/>
    <w:rsid w:val="00416854"/>
    <w:rsid w:val="00417725"/>
    <w:rsid w:val="00417DC7"/>
    <w:rsid w:val="00431DA8"/>
    <w:rsid w:val="00435227"/>
    <w:rsid w:val="00437A75"/>
    <w:rsid w:val="00437F26"/>
    <w:rsid w:val="00444097"/>
    <w:rsid w:val="00445487"/>
    <w:rsid w:val="00450031"/>
    <w:rsid w:val="00451A6B"/>
    <w:rsid w:val="00454769"/>
    <w:rsid w:val="004611A5"/>
    <w:rsid w:val="004616A7"/>
    <w:rsid w:val="004649BE"/>
    <w:rsid w:val="00466991"/>
    <w:rsid w:val="0047064C"/>
    <w:rsid w:val="00471892"/>
    <w:rsid w:val="0047536A"/>
    <w:rsid w:val="0048193F"/>
    <w:rsid w:val="0049104E"/>
    <w:rsid w:val="00492631"/>
    <w:rsid w:val="00494164"/>
    <w:rsid w:val="004A42E1"/>
    <w:rsid w:val="004B162C"/>
    <w:rsid w:val="004B614E"/>
    <w:rsid w:val="004C1D88"/>
    <w:rsid w:val="004C3DBE"/>
    <w:rsid w:val="004C5C96"/>
    <w:rsid w:val="004D06A4"/>
    <w:rsid w:val="004D1CD2"/>
    <w:rsid w:val="004D2462"/>
    <w:rsid w:val="004D32A2"/>
    <w:rsid w:val="004D47F1"/>
    <w:rsid w:val="004D7070"/>
    <w:rsid w:val="004F1A81"/>
    <w:rsid w:val="004F7218"/>
    <w:rsid w:val="0050052E"/>
    <w:rsid w:val="00502B58"/>
    <w:rsid w:val="00514C9C"/>
    <w:rsid w:val="00515B73"/>
    <w:rsid w:val="00520C86"/>
    <w:rsid w:val="005218D9"/>
    <w:rsid w:val="00532A87"/>
    <w:rsid w:val="00534B7C"/>
    <w:rsid w:val="005354CF"/>
    <w:rsid w:val="0053606A"/>
    <w:rsid w:val="00536186"/>
    <w:rsid w:val="005369CB"/>
    <w:rsid w:val="00541162"/>
    <w:rsid w:val="0054326F"/>
    <w:rsid w:val="00544A0B"/>
    <w:rsid w:val="00544CBB"/>
    <w:rsid w:val="005510FA"/>
    <w:rsid w:val="00551104"/>
    <w:rsid w:val="00556415"/>
    <w:rsid w:val="0056015D"/>
    <w:rsid w:val="00561676"/>
    <w:rsid w:val="00562867"/>
    <w:rsid w:val="00562D6E"/>
    <w:rsid w:val="005634E2"/>
    <w:rsid w:val="00565FC7"/>
    <w:rsid w:val="00566A8C"/>
    <w:rsid w:val="00566B59"/>
    <w:rsid w:val="0057315F"/>
    <w:rsid w:val="00575240"/>
    <w:rsid w:val="00575341"/>
    <w:rsid w:val="00576104"/>
    <w:rsid w:val="00592F61"/>
    <w:rsid w:val="00593DEE"/>
    <w:rsid w:val="0059584B"/>
    <w:rsid w:val="005A0C9A"/>
    <w:rsid w:val="005A2E10"/>
    <w:rsid w:val="005A5DAD"/>
    <w:rsid w:val="005B42A6"/>
    <w:rsid w:val="005B4681"/>
    <w:rsid w:val="005B5604"/>
    <w:rsid w:val="005B6FE2"/>
    <w:rsid w:val="005B7FBF"/>
    <w:rsid w:val="005C2D9A"/>
    <w:rsid w:val="005C62A6"/>
    <w:rsid w:val="005C67C8"/>
    <w:rsid w:val="005D0249"/>
    <w:rsid w:val="005D1DA1"/>
    <w:rsid w:val="005D3C2F"/>
    <w:rsid w:val="005D6E8C"/>
    <w:rsid w:val="005E6A3E"/>
    <w:rsid w:val="005E7A7F"/>
    <w:rsid w:val="005F044C"/>
    <w:rsid w:val="005F100C"/>
    <w:rsid w:val="005F26D7"/>
    <w:rsid w:val="005F279F"/>
    <w:rsid w:val="005F68DA"/>
    <w:rsid w:val="005F7386"/>
    <w:rsid w:val="00600F20"/>
    <w:rsid w:val="006063F7"/>
    <w:rsid w:val="0060773B"/>
    <w:rsid w:val="0061124F"/>
    <w:rsid w:val="006157B5"/>
    <w:rsid w:val="006166AE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20E8"/>
    <w:rsid w:val="00652A0F"/>
    <w:rsid w:val="00653782"/>
    <w:rsid w:val="00654475"/>
    <w:rsid w:val="0065617F"/>
    <w:rsid w:val="0065660F"/>
    <w:rsid w:val="0066063C"/>
    <w:rsid w:val="00660FEE"/>
    <w:rsid w:val="0066393B"/>
    <w:rsid w:val="006640DD"/>
    <w:rsid w:val="006656ED"/>
    <w:rsid w:val="00665A4B"/>
    <w:rsid w:val="006674B6"/>
    <w:rsid w:val="006717E6"/>
    <w:rsid w:val="00673665"/>
    <w:rsid w:val="006739ED"/>
    <w:rsid w:val="00680611"/>
    <w:rsid w:val="00681F69"/>
    <w:rsid w:val="00683EAB"/>
    <w:rsid w:val="00684314"/>
    <w:rsid w:val="00692E2A"/>
    <w:rsid w:val="006A108A"/>
    <w:rsid w:val="006A27FE"/>
    <w:rsid w:val="006A76F2"/>
    <w:rsid w:val="006A7D08"/>
    <w:rsid w:val="006B0E4D"/>
    <w:rsid w:val="006C0E5B"/>
    <w:rsid w:val="006C4969"/>
    <w:rsid w:val="006D4F04"/>
    <w:rsid w:val="006D6409"/>
    <w:rsid w:val="006D76C1"/>
    <w:rsid w:val="006D7EFB"/>
    <w:rsid w:val="006D7F0E"/>
    <w:rsid w:val="006E1EB9"/>
    <w:rsid w:val="006E2026"/>
    <w:rsid w:val="006E5452"/>
    <w:rsid w:val="006E5CF1"/>
    <w:rsid w:val="006E6672"/>
    <w:rsid w:val="006E6722"/>
    <w:rsid w:val="006F2A4D"/>
    <w:rsid w:val="006F35F5"/>
    <w:rsid w:val="006F5276"/>
    <w:rsid w:val="007027B9"/>
    <w:rsid w:val="00711E31"/>
    <w:rsid w:val="00715A81"/>
    <w:rsid w:val="00715E88"/>
    <w:rsid w:val="007162C9"/>
    <w:rsid w:val="0072353B"/>
    <w:rsid w:val="00723D10"/>
    <w:rsid w:val="0072642C"/>
    <w:rsid w:val="00734CAA"/>
    <w:rsid w:val="007416EC"/>
    <w:rsid w:val="00741B20"/>
    <w:rsid w:val="00743BAD"/>
    <w:rsid w:val="00751150"/>
    <w:rsid w:val="00753953"/>
    <w:rsid w:val="00754016"/>
    <w:rsid w:val="0075533C"/>
    <w:rsid w:val="00755F1F"/>
    <w:rsid w:val="007573EF"/>
    <w:rsid w:val="00757581"/>
    <w:rsid w:val="007611A0"/>
    <w:rsid w:val="0076147A"/>
    <w:rsid w:val="007655DE"/>
    <w:rsid w:val="00767ED0"/>
    <w:rsid w:val="007701E1"/>
    <w:rsid w:val="00773213"/>
    <w:rsid w:val="007828A5"/>
    <w:rsid w:val="007841F5"/>
    <w:rsid w:val="00786D68"/>
    <w:rsid w:val="00792C12"/>
    <w:rsid w:val="007939EC"/>
    <w:rsid w:val="00796D3F"/>
    <w:rsid w:val="007A1683"/>
    <w:rsid w:val="007A2146"/>
    <w:rsid w:val="007A5C12"/>
    <w:rsid w:val="007A7CB0"/>
    <w:rsid w:val="007B24F8"/>
    <w:rsid w:val="007B4485"/>
    <w:rsid w:val="007B57CA"/>
    <w:rsid w:val="007B68A3"/>
    <w:rsid w:val="007C0B14"/>
    <w:rsid w:val="007C111F"/>
    <w:rsid w:val="007C2541"/>
    <w:rsid w:val="007C521D"/>
    <w:rsid w:val="007D66A8"/>
    <w:rsid w:val="007D71AF"/>
    <w:rsid w:val="007E003F"/>
    <w:rsid w:val="007E68AC"/>
    <w:rsid w:val="007E6E77"/>
    <w:rsid w:val="007F560A"/>
    <w:rsid w:val="00804D88"/>
    <w:rsid w:val="00805FBF"/>
    <w:rsid w:val="00806047"/>
    <w:rsid w:val="008164F2"/>
    <w:rsid w:val="008201A2"/>
    <w:rsid w:val="00821395"/>
    <w:rsid w:val="00824C85"/>
    <w:rsid w:val="00824FC7"/>
    <w:rsid w:val="00830E26"/>
    <w:rsid w:val="00837AE8"/>
    <w:rsid w:val="0084113F"/>
    <w:rsid w:val="00841B9E"/>
    <w:rsid w:val="00843576"/>
    <w:rsid w:val="00843B64"/>
    <w:rsid w:val="00843F86"/>
    <w:rsid w:val="008455E7"/>
    <w:rsid w:val="008478FC"/>
    <w:rsid w:val="008552A7"/>
    <w:rsid w:val="00856E3B"/>
    <w:rsid w:val="008645E3"/>
    <w:rsid w:val="0086518B"/>
    <w:rsid w:val="00865233"/>
    <w:rsid w:val="00866F88"/>
    <w:rsid w:val="00867BFF"/>
    <w:rsid w:val="00882BFA"/>
    <w:rsid w:val="00883804"/>
    <w:rsid w:val="0088480A"/>
    <w:rsid w:val="0088757A"/>
    <w:rsid w:val="008906D2"/>
    <w:rsid w:val="0089281C"/>
    <w:rsid w:val="00894B40"/>
    <w:rsid w:val="008957DD"/>
    <w:rsid w:val="00897D98"/>
    <w:rsid w:val="008A2537"/>
    <w:rsid w:val="008A3441"/>
    <w:rsid w:val="008A6DF2"/>
    <w:rsid w:val="008A7807"/>
    <w:rsid w:val="008B199E"/>
    <w:rsid w:val="008B4456"/>
    <w:rsid w:val="008B4CC9"/>
    <w:rsid w:val="008C1EF4"/>
    <w:rsid w:val="008D1A19"/>
    <w:rsid w:val="008D633E"/>
    <w:rsid w:val="008D7C99"/>
    <w:rsid w:val="008E0FCB"/>
    <w:rsid w:val="008E398F"/>
    <w:rsid w:val="008E4F8E"/>
    <w:rsid w:val="008E5F99"/>
    <w:rsid w:val="008E7049"/>
    <w:rsid w:val="008F201B"/>
    <w:rsid w:val="008F3055"/>
    <w:rsid w:val="008F5D00"/>
    <w:rsid w:val="008F68B4"/>
    <w:rsid w:val="009007A9"/>
    <w:rsid w:val="009052EE"/>
    <w:rsid w:val="00907D76"/>
    <w:rsid w:val="009106B3"/>
    <w:rsid w:val="009139F8"/>
    <w:rsid w:val="00915B61"/>
    <w:rsid w:val="00916410"/>
    <w:rsid w:val="0092178C"/>
    <w:rsid w:val="0092184C"/>
    <w:rsid w:val="00922CBD"/>
    <w:rsid w:val="00930B88"/>
    <w:rsid w:val="00930E68"/>
    <w:rsid w:val="00931079"/>
    <w:rsid w:val="00931CF1"/>
    <w:rsid w:val="009321FC"/>
    <w:rsid w:val="00932A73"/>
    <w:rsid w:val="0093563C"/>
    <w:rsid w:val="009376EE"/>
    <w:rsid w:val="009400F6"/>
    <w:rsid w:val="0094095A"/>
    <w:rsid w:val="00940DCC"/>
    <w:rsid w:val="00941537"/>
    <w:rsid w:val="0094179A"/>
    <w:rsid w:val="0094459E"/>
    <w:rsid w:val="00944DBC"/>
    <w:rsid w:val="00945E2A"/>
    <w:rsid w:val="009473C6"/>
    <w:rsid w:val="009504CA"/>
    <w:rsid w:val="00950977"/>
    <w:rsid w:val="00951A7B"/>
    <w:rsid w:val="00951CA7"/>
    <w:rsid w:val="0095290D"/>
    <w:rsid w:val="009539E9"/>
    <w:rsid w:val="009564A6"/>
    <w:rsid w:val="00960072"/>
    <w:rsid w:val="00962471"/>
    <w:rsid w:val="009643EE"/>
    <w:rsid w:val="0096620E"/>
    <w:rsid w:val="00967621"/>
    <w:rsid w:val="00967E6A"/>
    <w:rsid w:val="00983E37"/>
    <w:rsid w:val="00984069"/>
    <w:rsid w:val="009858C9"/>
    <w:rsid w:val="0098639F"/>
    <w:rsid w:val="009908E4"/>
    <w:rsid w:val="00991762"/>
    <w:rsid w:val="00992DD2"/>
    <w:rsid w:val="00992DE3"/>
    <w:rsid w:val="00994F2B"/>
    <w:rsid w:val="009A2DFA"/>
    <w:rsid w:val="009B06E6"/>
    <w:rsid w:val="009B2EAD"/>
    <w:rsid w:val="009B4A0F"/>
    <w:rsid w:val="009C11D2"/>
    <w:rsid w:val="009C3E5A"/>
    <w:rsid w:val="009C6C70"/>
    <w:rsid w:val="009D00BE"/>
    <w:rsid w:val="009D0B63"/>
    <w:rsid w:val="009D781F"/>
    <w:rsid w:val="009D7B82"/>
    <w:rsid w:val="009D7B99"/>
    <w:rsid w:val="009E24BE"/>
    <w:rsid w:val="009E2F3F"/>
    <w:rsid w:val="009E307E"/>
    <w:rsid w:val="009E3D5B"/>
    <w:rsid w:val="009E5F25"/>
    <w:rsid w:val="00A001C6"/>
    <w:rsid w:val="00A013F9"/>
    <w:rsid w:val="00A01736"/>
    <w:rsid w:val="00A03B6E"/>
    <w:rsid w:val="00A04264"/>
    <w:rsid w:val="00A05670"/>
    <w:rsid w:val="00A07870"/>
    <w:rsid w:val="00A07F19"/>
    <w:rsid w:val="00A10D52"/>
    <w:rsid w:val="00A11B9F"/>
    <w:rsid w:val="00A1348D"/>
    <w:rsid w:val="00A142E9"/>
    <w:rsid w:val="00A227AF"/>
    <w:rsid w:val="00A232EE"/>
    <w:rsid w:val="00A245C5"/>
    <w:rsid w:val="00A32F74"/>
    <w:rsid w:val="00A3546E"/>
    <w:rsid w:val="00A35EA7"/>
    <w:rsid w:val="00A3727F"/>
    <w:rsid w:val="00A412E5"/>
    <w:rsid w:val="00A4175F"/>
    <w:rsid w:val="00A44411"/>
    <w:rsid w:val="00A469FA"/>
    <w:rsid w:val="00A470E6"/>
    <w:rsid w:val="00A5524B"/>
    <w:rsid w:val="00A557E6"/>
    <w:rsid w:val="00A55B01"/>
    <w:rsid w:val="00A56B5B"/>
    <w:rsid w:val="00A603FF"/>
    <w:rsid w:val="00A616C7"/>
    <w:rsid w:val="00A617C0"/>
    <w:rsid w:val="00A657DD"/>
    <w:rsid w:val="00A666A6"/>
    <w:rsid w:val="00A675FD"/>
    <w:rsid w:val="00A706CF"/>
    <w:rsid w:val="00A71EFB"/>
    <w:rsid w:val="00A72437"/>
    <w:rsid w:val="00A728C3"/>
    <w:rsid w:val="00A72B67"/>
    <w:rsid w:val="00A80611"/>
    <w:rsid w:val="00A83364"/>
    <w:rsid w:val="00A83A6D"/>
    <w:rsid w:val="00A864C4"/>
    <w:rsid w:val="00A97EB9"/>
    <w:rsid w:val="00AA2865"/>
    <w:rsid w:val="00AA307E"/>
    <w:rsid w:val="00AA540B"/>
    <w:rsid w:val="00AA59E5"/>
    <w:rsid w:val="00AB5340"/>
    <w:rsid w:val="00AB6431"/>
    <w:rsid w:val="00AC0A89"/>
    <w:rsid w:val="00AC5B27"/>
    <w:rsid w:val="00AC5CBF"/>
    <w:rsid w:val="00AC7C96"/>
    <w:rsid w:val="00AD4043"/>
    <w:rsid w:val="00AE237D"/>
    <w:rsid w:val="00AE502A"/>
    <w:rsid w:val="00AE6AB6"/>
    <w:rsid w:val="00AF1319"/>
    <w:rsid w:val="00AF7C07"/>
    <w:rsid w:val="00B01BB4"/>
    <w:rsid w:val="00B02103"/>
    <w:rsid w:val="00B11663"/>
    <w:rsid w:val="00B12B35"/>
    <w:rsid w:val="00B208D5"/>
    <w:rsid w:val="00B22C93"/>
    <w:rsid w:val="00B27589"/>
    <w:rsid w:val="00B37857"/>
    <w:rsid w:val="00B405B7"/>
    <w:rsid w:val="00B40CD8"/>
    <w:rsid w:val="00B4162D"/>
    <w:rsid w:val="00B52222"/>
    <w:rsid w:val="00B52657"/>
    <w:rsid w:val="00B5428A"/>
    <w:rsid w:val="00B54847"/>
    <w:rsid w:val="00B54FE7"/>
    <w:rsid w:val="00B5723A"/>
    <w:rsid w:val="00B63303"/>
    <w:rsid w:val="00B66901"/>
    <w:rsid w:val="00B71E6D"/>
    <w:rsid w:val="00B72070"/>
    <w:rsid w:val="00B737E9"/>
    <w:rsid w:val="00B779E1"/>
    <w:rsid w:val="00B849E3"/>
    <w:rsid w:val="00B85D03"/>
    <w:rsid w:val="00B87DAF"/>
    <w:rsid w:val="00B919A5"/>
    <w:rsid w:val="00B91EE1"/>
    <w:rsid w:val="00B925AB"/>
    <w:rsid w:val="00B97872"/>
    <w:rsid w:val="00BA0090"/>
    <w:rsid w:val="00BA1A67"/>
    <w:rsid w:val="00BA1BE0"/>
    <w:rsid w:val="00BA27B1"/>
    <w:rsid w:val="00BA7128"/>
    <w:rsid w:val="00BB58E5"/>
    <w:rsid w:val="00BC00EB"/>
    <w:rsid w:val="00BC1582"/>
    <w:rsid w:val="00BC207E"/>
    <w:rsid w:val="00BC2CB4"/>
    <w:rsid w:val="00BC3414"/>
    <w:rsid w:val="00BD14F1"/>
    <w:rsid w:val="00BD37B6"/>
    <w:rsid w:val="00BD4ADD"/>
    <w:rsid w:val="00BE5B5F"/>
    <w:rsid w:val="00BE5BEC"/>
    <w:rsid w:val="00BE7B40"/>
    <w:rsid w:val="00BF17E5"/>
    <w:rsid w:val="00C02B8E"/>
    <w:rsid w:val="00C059F0"/>
    <w:rsid w:val="00C0725D"/>
    <w:rsid w:val="00C12C8F"/>
    <w:rsid w:val="00C228DB"/>
    <w:rsid w:val="00C26F55"/>
    <w:rsid w:val="00C27AB6"/>
    <w:rsid w:val="00C27EA4"/>
    <w:rsid w:val="00C30C63"/>
    <w:rsid w:val="00C31F32"/>
    <w:rsid w:val="00C36B8B"/>
    <w:rsid w:val="00C40666"/>
    <w:rsid w:val="00C413B1"/>
    <w:rsid w:val="00C415C1"/>
    <w:rsid w:val="00C44F89"/>
    <w:rsid w:val="00C47759"/>
    <w:rsid w:val="00C47DBF"/>
    <w:rsid w:val="00C50258"/>
    <w:rsid w:val="00C5109F"/>
    <w:rsid w:val="00C521A7"/>
    <w:rsid w:val="00C52AC2"/>
    <w:rsid w:val="00C552FF"/>
    <w:rsid w:val="00C558DA"/>
    <w:rsid w:val="00C55AF3"/>
    <w:rsid w:val="00C7392C"/>
    <w:rsid w:val="00C74436"/>
    <w:rsid w:val="00C75574"/>
    <w:rsid w:val="00C75733"/>
    <w:rsid w:val="00C80D76"/>
    <w:rsid w:val="00C84759"/>
    <w:rsid w:val="00C84ACA"/>
    <w:rsid w:val="00C86D73"/>
    <w:rsid w:val="00C92C96"/>
    <w:rsid w:val="00C92D5F"/>
    <w:rsid w:val="00C9744E"/>
    <w:rsid w:val="00C97A25"/>
    <w:rsid w:val="00CA07D4"/>
    <w:rsid w:val="00CA47A8"/>
    <w:rsid w:val="00CA580F"/>
    <w:rsid w:val="00CA6C7F"/>
    <w:rsid w:val="00CA7103"/>
    <w:rsid w:val="00CC10A6"/>
    <w:rsid w:val="00CC2FDC"/>
    <w:rsid w:val="00CC3044"/>
    <w:rsid w:val="00CC7F63"/>
    <w:rsid w:val="00CD5EB8"/>
    <w:rsid w:val="00CD6612"/>
    <w:rsid w:val="00CD6626"/>
    <w:rsid w:val="00CD7044"/>
    <w:rsid w:val="00CE06E5"/>
    <w:rsid w:val="00CE08B9"/>
    <w:rsid w:val="00CE0907"/>
    <w:rsid w:val="00CE0B56"/>
    <w:rsid w:val="00CE295F"/>
    <w:rsid w:val="00CE3103"/>
    <w:rsid w:val="00CE524C"/>
    <w:rsid w:val="00CF141F"/>
    <w:rsid w:val="00CF4777"/>
    <w:rsid w:val="00D04646"/>
    <w:rsid w:val="00D067BB"/>
    <w:rsid w:val="00D06BCE"/>
    <w:rsid w:val="00D07EDB"/>
    <w:rsid w:val="00D11D75"/>
    <w:rsid w:val="00D1352A"/>
    <w:rsid w:val="00D13873"/>
    <w:rsid w:val="00D169AF"/>
    <w:rsid w:val="00D20F82"/>
    <w:rsid w:val="00D25249"/>
    <w:rsid w:val="00D25AC4"/>
    <w:rsid w:val="00D25ED8"/>
    <w:rsid w:val="00D33365"/>
    <w:rsid w:val="00D34DE9"/>
    <w:rsid w:val="00D35F94"/>
    <w:rsid w:val="00D4124E"/>
    <w:rsid w:val="00D44172"/>
    <w:rsid w:val="00D51825"/>
    <w:rsid w:val="00D61FBB"/>
    <w:rsid w:val="00D63B8C"/>
    <w:rsid w:val="00D63D88"/>
    <w:rsid w:val="00D65163"/>
    <w:rsid w:val="00D6711C"/>
    <w:rsid w:val="00D739CC"/>
    <w:rsid w:val="00D76720"/>
    <w:rsid w:val="00D76E06"/>
    <w:rsid w:val="00D80358"/>
    <w:rsid w:val="00D80535"/>
    <w:rsid w:val="00D8093D"/>
    <w:rsid w:val="00D8108C"/>
    <w:rsid w:val="00D817D0"/>
    <w:rsid w:val="00D83D18"/>
    <w:rsid w:val="00D842AE"/>
    <w:rsid w:val="00D86781"/>
    <w:rsid w:val="00D903D1"/>
    <w:rsid w:val="00D914FB"/>
    <w:rsid w:val="00D9211C"/>
    <w:rsid w:val="00D92DE0"/>
    <w:rsid w:val="00D92FEF"/>
    <w:rsid w:val="00D93A0F"/>
    <w:rsid w:val="00D9453D"/>
    <w:rsid w:val="00DA0077"/>
    <w:rsid w:val="00DA1BCA"/>
    <w:rsid w:val="00DA4ABC"/>
    <w:rsid w:val="00DA606E"/>
    <w:rsid w:val="00DB0749"/>
    <w:rsid w:val="00DB60BA"/>
    <w:rsid w:val="00DC14CD"/>
    <w:rsid w:val="00DC46FF"/>
    <w:rsid w:val="00DC5254"/>
    <w:rsid w:val="00DC6DDC"/>
    <w:rsid w:val="00DD1A4F"/>
    <w:rsid w:val="00DD3107"/>
    <w:rsid w:val="00DD7C2C"/>
    <w:rsid w:val="00DE0D6C"/>
    <w:rsid w:val="00DE33B5"/>
    <w:rsid w:val="00DF08C8"/>
    <w:rsid w:val="00DF2A2F"/>
    <w:rsid w:val="00DF4757"/>
    <w:rsid w:val="00DF70BF"/>
    <w:rsid w:val="00E01501"/>
    <w:rsid w:val="00E04FF0"/>
    <w:rsid w:val="00E06797"/>
    <w:rsid w:val="00E072CC"/>
    <w:rsid w:val="00E1265B"/>
    <w:rsid w:val="00E13B48"/>
    <w:rsid w:val="00E1404F"/>
    <w:rsid w:val="00E14F58"/>
    <w:rsid w:val="00E17B4F"/>
    <w:rsid w:val="00E21C83"/>
    <w:rsid w:val="00E21E2A"/>
    <w:rsid w:val="00E236B0"/>
    <w:rsid w:val="00E24063"/>
    <w:rsid w:val="00E24ADA"/>
    <w:rsid w:val="00E276A4"/>
    <w:rsid w:val="00E32F59"/>
    <w:rsid w:val="00E3329D"/>
    <w:rsid w:val="00E358E0"/>
    <w:rsid w:val="00E41220"/>
    <w:rsid w:val="00E43DB4"/>
    <w:rsid w:val="00E46D9A"/>
    <w:rsid w:val="00E51E6A"/>
    <w:rsid w:val="00E565FF"/>
    <w:rsid w:val="00E60A29"/>
    <w:rsid w:val="00E6388D"/>
    <w:rsid w:val="00E65337"/>
    <w:rsid w:val="00E65388"/>
    <w:rsid w:val="00E666A8"/>
    <w:rsid w:val="00E66989"/>
    <w:rsid w:val="00E66A92"/>
    <w:rsid w:val="00E726A7"/>
    <w:rsid w:val="00E77E16"/>
    <w:rsid w:val="00E85B7D"/>
    <w:rsid w:val="00E906AB"/>
    <w:rsid w:val="00E9121B"/>
    <w:rsid w:val="00E91497"/>
    <w:rsid w:val="00E91D53"/>
    <w:rsid w:val="00E93297"/>
    <w:rsid w:val="00E93B7B"/>
    <w:rsid w:val="00E942CC"/>
    <w:rsid w:val="00E94645"/>
    <w:rsid w:val="00E966EE"/>
    <w:rsid w:val="00E96DA8"/>
    <w:rsid w:val="00EA0AE2"/>
    <w:rsid w:val="00EA1857"/>
    <w:rsid w:val="00EA1B31"/>
    <w:rsid w:val="00EA2CF9"/>
    <w:rsid w:val="00EA39E5"/>
    <w:rsid w:val="00EA77ED"/>
    <w:rsid w:val="00EB1CF2"/>
    <w:rsid w:val="00EB2074"/>
    <w:rsid w:val="00EC13C1"/>
    <w:rsid w:val="00EC1CF3"/>
    <w:rsid w:val="00EC21EA"/>
    <w:rsid w:val="00EC5A46"/>
    <w:rsid w:val="00EC63E2"/>
    <w:rsid w:val="00ED155C"/>
    <w:rsid w:val="00ED199C"/>
    <w:rsid w:val="00ED6B67"/>
    <w:rsid w:val="00EE0374"/>
    <w:rsid w:val="00EF0F53"/>
    <w:rsid w:val="00EF22B3"/>
    <w:rsid w:val="00EF2A34"/>
    <w:rsid w:val="00EF438D"/>
    <w:rsid w:val="00EF5BBA"/>
    <w:rsid w:val="00EF64BA"/>
    <w:rsid w:val="00F02FB7"/>
    <w:rsid w:val="00F03B69"/>
    <w:rsid w:val="00F05C85"/>
    <w:rsid w:val="00F07A50"/>
    <w:rsid w:val="00F10051"/>
    <w:rsid w:val="00F113DA"/>
    <w:rsid w:val="00F116A8"/>
    <w:rsid w:val="00F11AC1"/>
    <w:rsid w:val="00F13758"/>
    <w:rsid w:val="00F15415"/>
    <w:rsid w:val="00F15B49"/>
    <w:rsid w:val="00F21CCB"/>
    <w:rsid w:val="00F241A5"/>
    <w:rsid w:val="00F34719"/>
    <w:rsid w:val="00F36505"/>
    <w:rsid w:val="00F366DB"/>
    <w:rsid w:val="00F36D85"/>
    <w:rsid w:val="00F37DC8"/>
    <w:rsid w:val="00F439B3"/>
    <w:rsid w:val="00F45929"/>
    <w:rsid w:val="00F47251"/>
    <w:rsid w:val="00F479B3"/>
    <w:rsid w:val="00F53502"/>
    <w:rsid w:val="00F5737F"/>
    <w:rsid w:val="00F613D8"/>
    <w:rsid w:val="00F6261C"/>
    <w:rsid w:val="00F64CF9"/>
    <w:rsid w:val="00F650C3"/>
    <w:rsid w:val="00F65D85"/>
    <w:rsid w:val="00F718AC"/>
    <w:rsid w:val="00F734A9"/>
    <w:rsid w:val="00F73748"/>
    <w:rsid w:val="00F7542C"/>
    <w:rsid w:val="00F76EED"/>
    <w:rsid w:val="00F8091E"/>
    <w:rsid w:val="00F816EB"/>
    <w:rsid w:val="00F839A2"/>
    <w:rsid w:val="00F85F10"/>
    <w:rsid w:val="00F8615C"/>
    <w:rsid w:val="00F873F8"/>
    <w:rsid w:val="00F91B6E"/>
    <w:rsid w:val="00F92E48"/>
    <w:rsid w:val="00F9613E"/>
    <w:rsid w:val="00F96910"/>
    <w:rsid w:val="00F969E5"/>
    <w:rsid w:val="00FA6BB0"/>
    <w:rsid w:val="00FB0395"/>
    <w:rsid w:val="00FB49C6"/>
    <w:rsid w:val="00FB7DD2"/>
    <w:rsid w:val="00FC2122"/>
    <w:rsid w:val="00FC6307"/>
    <w:rsid w:val="00FD5860"/>
    <w:rsid w:val="00FD592B"/>
    <w:rsid w:val="00FD724F"/>
    <w:rsid w:val="00FE352D"/>
    <w:rsid w:val="00FE40EB"/>
    <w:rsid w:val="00FE4D02"/>
    <w:rsid w:val="00FE7D62"/>
    <w:rsid w:val="00FE7EE0"/>
    <w:rsid w:val="00FF3819"/>
    <w:rsid w:val="00FF453B"/>
    <w:rsid w:val="00FF597C"/>
    <w:rsid w:val="00FF5C9E"/>
    <w:rsid w:val="00FF7920"/>
    <w:rsid w:val="00FF7E0F"/>
    <w:rsid w:val="03C2D963"/>
    <w:rsid w:val="0A1CB22B"/>
    <w:rsid w:val="0A782CC9"/>
    <w:rsid w:val="0D5420BB"/>
    <w:rsid w:val="128F2292"/>
    <w:rsid w:val="12FFF0FB"/>
    <w:rsid w:val="1647AE0E"/>
    <w:rsid w:val="17C1C591"/>
    <w:rsid w:val="1AB1D9A6"/>
    <w:rsid w:val="1B4A2F6B"/>
    <w:rsid w:val="24490443"/>
    <w:rsid w:val="270905B0"/>
    <w:rsid w:val="2789A701"/>
    <w:rsid w:val="327DAFC6"/>
    <w:rsid w:val="33D327C3"/>
    <w:rsid w:val="34A0792E"/>
    <w:rsid w:val="361F57CF"/>
    <w:rsid w:val="3E30A9F5"/>
    <w:rsid w:val="3FE4BEEB"/>
    <w:rsid w:val="4254D0EE"/>
    <w:rsid w:val="4350E513"/>
    <w:rsid w:val="4BFB4257"/>
    <w:rsid w:val="502F6877"/>
    <w:rsid w:val="56ABC129"/>
    <w:rsid w:val="5848A823"/>
    <w:rsid w:val="58C7E5F4"/>
    <w:rsid w:val="5AA24FD7"/>
    <w:rsid w:val="5B9F3381"/>
    <w:rsid w:val="5CAFE651"/>
    <w:rsid w:val="64D240AC"/>
    <w:rsid w:val="66863C50"/>
    <w:rsid w:val="673B61A4"/>
    <w:rsid w:val="67C4EA7F"/>
    <w:rsid w:val="69EA75ED"/>
    <w:rsid w:val="6ACA0A84"/>
    <w:rsid w:val="6D5E6652"/>
    <w:rsid w:val="6F6CE5E5"/>
    <w:rsid w:val="757F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89A71"/>
  <w15:chartTrackingRefBased/>
  <w15:docId w15:val="{7BE50854-1341-4050-8629-5CD19FE1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footnote text" w:uiPriority="99" w:qFormat="1"/>
    <w:lsdException w:name="caption" w:semiHidden="1" w:unhideWhenUsed="1" w:qFormat="1"/>
    <w:lsdException w:name="footnote reference" w:semiHidden="1" w:qFormat="1"/>
    <w:lsdException w:name="Title" w:qFormat="1"/>
    <w:lsdException w:name="Default Paragraph Font" w:uiPriority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9E3D5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semiHidden/>
    <w:rsid w:val="006640DD"/>
    <w:pPr>
      <w:keepNext/>
      <w:numPr>
        <w:numId w:val="2"/>
      </w:numPr>
      <w:spacing w:before="240" w:after="120"/>
      <w:outlineLvl w:val="0"/>
    </w:pPr>
    <w:rPr>
      <w:b/>
      <w:sz w:val="28"/>
      <w:lang w:val="en-US"/>
    </w:rPr>
  </w:style>
  <w:style w:type="paragraph" w:styleId="Heading2">
    <w:name w:val="heading 2"/>
    <w:basedOn w:val="Normal"/>
    <w:next w:val="Normalnumber"/>
    <w:link w:val="Heading2Char"/>
    <w:semiHidden/>
    <w:rsid w:val="006640DD"/>
    <w:pPr>
      <w:keepNext/>
      <w:numPr>
        <w:ilvl w:val="1"/>
        <w:numId w:val="2"/>
      </w:numPr>
      <w:spacing w:before="240" w:after="12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number"/>
    <w:link w:val="Heading3Char"/>
    <w:semiHidden/>
    <w:rsid w:val="006640DD"/>
    <w:pPr>
      <w:numPr>
        <w:ilvl w:val="2"/>
        <w:numId w:val="2"/>
      </w:numPr>
      <w:spacing w:after="120"/>
      <w:outlineLvl w:val="2"/>
    </w:pPr>
    <w:rPr>
      <w:b/>
      <w:lang w:val="en-US"/>
    </w:rPr>
  </w:style>
  <w:style w:type="paragraph" w:styleId="Heading4">
    <w:name w:val="heading 4"/>
    <w:basedOn w:val="Heading3"/>
    <w:next w:val="Normalnumber"/>
    <w:link w:val="Heading4Char"/>
    <w:semiHidden/>
    <w:rsid w:val="006640DD"/>
    <w:pPr>
      <w:keepNext/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6640DD"/>
    <w:pPr>
      <w:keepNext/>
      <w:numPr>
        <w:ilvl w:val="4"/>
        <w:numId w:val="2"/>
      </w:numPr>
      <w:outlineLvl w:val="4"/>
    </w:pPr>
    <w:rPr>
      <w:rFonts w:ascii="Univers" w:hAnsi="Univers"/>
      <w:b/>
      <w:sz w:val="24"/>
      <w:lang w:val="en-US"/>
    </w:rPr>
  </w:style>
  <w:style w:type="paragraph" w:styleId="Heading6">
    <w:name w:val="heading 6"/>
    <w:basedOn w:val="Normal"/>
    <w:next w:val="Normal"/>
    <w:link w:val="Heading6Char"/>
    <w:semiHidden/>
    <w:rsid w:val="006640DD"/>
    <w:pPr>
      <w:keepNext/>
      <w:numPr>
        <w:ilvl w:val="5"/>
        <w:numId w:val="2"/>
      </w:numPr>
      <w:outlineLvl w:val="5"/>
    </w:pPr>
    <w:rPr>
      <w:b/>
      <w:bCs/>
      <w:sz w:val="24"/>
      <w:lang w:val="en-US"/>
    </w:rPr>
  </w:style>
  <w:style w:type="paragraph" w:styleId="Heading7">
    <w:name w:val="heading 7"/>
    <w:basedOn w:val="Normal"/>
    <w:next w:val="Normal"/>
    <w:link w:val="Heading7Char"/>
    <w:semiHidden/>
    <w:rsid w:val="006640DD"/>
    <w:pPr>
      <w:keepNext/>
      <w:widowControl w:val="0"/>
      <w:numPr>
        <w:ilvl w:val="6"/>
        <w:numId w:val="2"/>
      </w:numPr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semiHidden/>
    <w:rsid w:val="006640DD"/>
    <w:pPr>
      <w:keepNext/>
      <w:widowControl w:val="0"/>
      <w:numPr>
        <w:ilvl w:val="7"/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semiHidden/>
    <w:rsid w:val="006640DD"/>
    <w:pPr>
      <w:keepNext/>
      <w:widowControl w:val="0"/>
      <w:numPr>
        <w:ilvl w:val="8"/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6640DD"/>
    <w:rPr>
      <w:rFonts w:ascii="Times New Roman" w:hAnsi="Times New Roman"/>
      <w:b/>
      <w:sz w:val="18"/>
      <w:lang w:val="en-US"/>
    </w:rPr>
  </w:style>
  <w:style w:type="table" w:customStyle="1" w:styleId="Tabledocright">
    <w:name w:val="Table_doc_right"/>
    <w:basedOn w:val="TableNormal"/>
    <w:rsid w:val="006640DD"/>
    <w:pPr>
      <w:spacing w:before="40" w:after="40"/>
    </w:pPr>
    <w:rPr>
      <w:rFonts w:eastAsia="SimSun"/>
      <w:sz w:val="18"/>
      <w:szCs w:val="18"/>
      <w:lang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6640DD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6640DD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6640DD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6640DD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6640DD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6640DD"/>
    <w:pPr>
      <w:ind w:left="1814" w:hanging="567"/>
    </w:pPr>
  </w:style>
  <w:style w:type="paragraph" w:customStyle="1" w:styleId="CH1">
    <w:name w:val="CH1"/>
    <w:basedOn w:val="Normal-pool"/>
    <w:next w:val="CH2"/>
    <w:qFormat/>
    <w:rsid w:val="006640DD"/>
    <w:pPr>
      <w:keepNext/>
      <w:keepLines/>
      <w:tabs>
        <w:tab w:val="clear" w:pos="624"/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qFormat/>
    <w:rsid w:val="006640DD"/>
    <w:pPr>
      <w:keepNext/>
      <w:keepLines/>
      <w:tabs>
        <w:tab w:val="clear" w:pos="624"/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6640DD"/>
    <w:pPr>
      <w:keepNext/>
      <w:keepLines/>
      <w:tabs>
        <w:tab w:val="clear" w:pos="624"/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6640DD"/>
    <w:pPr>
      <w:keepNext/>
      <w:keepLines/>
      <w:tabs>
        <w:tab w:val="clear" w:pos="624"/>
        <w:tab w:val="right" w:pos="851"/>
      </w:tabs>
      <w:suppressAutoHyphens/>
      <w:spacing w:before="120"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6640DD"/>
    <w:rPr>
      <w:rFonts w:ascii="Arial" w:eastAsia="SimSun" w:hAnsi="Arial"/>
      <w:sz w:val="16"/>
      <w:lang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unhideWhenUsed/>
    <w:rsid w:val="006640DD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en-US"/>
    </w:rPr>
  </w:style>
  <w:style w:type="paragraph" w:customStyle="1" w:styleId="Footerpool">
    <w:name w:val="Footer_pool"/>
    <w:basedOn w:val="Normal"/>
    <w:next w:val="Normal"/>
    <w:semiHidden/>
    <w:rsid w:val="006640DD"/>
    <w:pPr>
      <w:tabs>
        <w:tab w:val="left" w:pos="4321"/>
        <w:tab w:val="right" w:pos="8641"/>
      </w:tabs>
      <w:spacing w:before="60" w:after="120"/>
    </w:pPr>
    <w:rPr>
      <w:b/>
      <w:sz w:val="18"/>
      <w:lang w:val="en-US"/>
    </w:rPr>
  </w:style>
  <w:style w:type="paragraph" w:customStyle="1" w:styleId="Headerpool">
    <w:name w:val="Header_pool"/>
    <w:basedOn w:val="Normal"/>
    <w:next w:val="Normal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  <w:lang w:val="en-US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en-US" w:eastAsia="en-US"/>
    </w:rPr>
  </w:style>
  <w:style w:type="paragraph" w:customStyle="1" w:styleId="Footer-pool">
    <w:name w:val="Footer-pool"/>
    <w:basedOn w:val="Normal"/>
    <w:next w:val="Normal"/>
    <w:rsid w:val="00534B7C"/>
    <w:pPr>
      <w:tabs>
        <w:tab w:val="clear" w:pos="1814"/>
        <w:tab w:val="clear" w:pos="2381"/>
        <w:tab w:val="clear" w:pos="2948"/>
        <w:tab w:val="clear" w:pos="3515"/>
        <w:tab w:val="left" w:pos="624"/>
        <w:tab w:val="left" w:pos="1871"/>
        <w:tab w:val="left" w:pos="2495"/>
        <w:tab w:val="left" w:pos="3119"/>
        <w:tab w:val="left" w:pos="3742"/>
        <w:tab w:val="left" w:pos="4366"/>
        <w:tab w:val="right" w:pos="8641"/>
      </w:tabs>
      <w:spacing w:after="120"/>
    </w:pPr>
    <w:rPr>
      <w:b/>
      <w:sz w:val="18"/>
      <w:lang w:val="en-US"/>
    </w:rPr>
  </w:style>
  <w:style w:type="paragraph" w:customStyle="1" w:styleId="Header-pool">
    <w:name w:val="Header-pool"/>
    <w:basedOn w:val="Normal"/>
    <w:next w:val="Normal"/>
    <w:rsid w:val="00534B7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624"/>
        <w:tab w:val="left" w:pos="1871"/>
        <w:tab w:val="left" w:pos="2495"/>
        <w:tab w:val="left" w:pos="3119"/>
        <w:tab w:val="left" w:pos="3742"/>
        <w:tab w:val="left" w:pos="4366"/>
        <w:tab w:val="right" w:pos="9072"/>
      </w:tabs>
      <w:spacing w:after="120"/>
    </w:pPr>
    <w:rPr>
      <w:b/>
      <w:sz w:val="18"/>
      <w:lang w:val="en-US"/>
    </w:rPr>
  </w:style>
  <w:style w:type="paragraph" w:customStyle="1" w:styleId="Normal-pool">
    <w:name w:val="Normal-pool"/>
    <w:link w:val="Normal-poolChar"/>
    <w:qFormat/>
    <w:rsid w:val="00534B7C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rPr>
      <w:lang w:val="en-US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uiPriority w:val="99"/>
    <w:semiHidden/>
    <w:qFormat/>
    <w:rsid w:val="006640DD"/>
    <w:pPr>
      <w:tabs>
        <w:tab w:val="left" w:pos="4082"/>
      </w:tabs>
      <w:spacing w:before="20" w:after="40"/>
      <w:ind w:left="1247"/>
    </w:pPr>
    <w:rPr>
      <w:sz w:val="18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6640DD"/>
    <w:rPr>
      <w:b/>
      <w:sz w:val="18"/>
      <w:lang w:eastAsia="en-US"/>
    </w:rPr>
  </w:style>
  <w:style w:type="table" w:customStyle="1" w:styleId="AATable">
    <w:name w:val="AA_Table"/>
    <w:basedOn w:val="TableNormal"/>
    <w:semiHidden/>
    <w:rsid w:val="006640DD"/>
    <w:rPr>
      <w:rFonts w:eastAsia="SimSun"/>
      <w:lang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6640DD"/>
    <w:pPr>
      <w:keepNext/>
      <w:keepLines/>
      <w:suppressAutoHyphens/>
    </w:pPr>
    <w:rPr>
      <w:b/>
    </w:rPr>
  </w:style>
  <w:style w:type="paragraph" w:customStyle="1" w:styleId="AATitle2">
    <w:name w:val="AA_Title2"/>
    <w:basedOn w:val="AATitle"/>
    <w:qFormat/>
    <w:rsid w:val="006640DD"/>
    <w:pPr>
      <w:keepNext w:val="0"/>
      <w:keepLines w:val="0"/>
      <w:spacing w:before="120" w:after="120"/>
    </w:pPr>
  </w:style>
  <w:style w:type="paragraph" w:customStyle="1" w:styleId="BBTitle">
    <w:name w:val="BB_Title"/>
    <w:basedOn w:val="Normal-pool"/>
    <w:qFormat/>
    <w:rsid w:val="006640DD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semiHidden/>
    <w:rsid w:val="006640DD"/>
    <w:pPr>
      <w:tabs>
        <w:tab w:val="center" w:pos="4320"/>
        <w:tab w:val="right" w:pos="8640"/>
      </w:tabs>
      <w:spacing w:before="60" w:after="120"/>
    </w:pPr>
    <w:rPr>
      <w:sz w:val="18"/>
      <w:lang w:val="en-US"/>
    </w:rPr>
  </w:style>
  <w:style w:type="paragraph" w:styleId="Header">
    <w:name w:val="header"/>
    <w:basedOn w:val="Normal"/>
    <w:link w:val="HeaderChar"/>
    <w:semiHidden/>
    <w:rsid w:val="006640DD"/>
    <w:pPr>
      <w:tabs>
        <w:tab w:val="center" w:pos="4536"/>
        <w:tab w:val="right" w:pos="9072"/>
      </w:tabs>
    </w:pPr>
    <w:rPr>
      <w:b/>
      <w:sz w:val="18"/>
      <w:lang w:val="en-US"/>
    </w:rPr>
  </w:style>
  <w:style w:type="character" w:styleId="Hyperlink">
    <w:name w:val="Hyperlink"/>
    <w:uiPriority w:val="99"/>
    <w:semiHidden/>
    <w:rsid w:val="006640DD"/>
    <w:rPr>
      <w:rFonts w:ascii="Times New Roman" w:hAnsi="Times New Roman"/>
      <w:color w:val="0000FF"/>
      <w:sz w:val="20"/>
      <w:szCs w:val="20"/>
      <w:u w:val="none"/>
      <w:lang w:val="en-US"/>
    </w:rPr>
  </w:style>
  <w:style w:type="numbering" w:customStyle="1" w:styleId="Normallist">
    <w:name w:val="Normal_list"/>
    <w:basedOn w:val="NoList"/>
    <w:rsid w:val="006640DD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6640DD"/>
    <w:pPr>
      <w:spacing w:after="120"/>
      <w:ind w:left="1247"/>
    </w:pPr>
  </w:style>
  <w:style w:type="paragraph" w:customStyle="1" w:styleId="Normalnumber">
    <w:name w:val="Normal_number"/>
    <w:basedOn w:val="Normal"/>
    <w:link w:val="NormalnumberChar"/>
    <w:rsid w:val="005E6A3E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  <w:ind w:left="1247"/>
    </w:pPr>
  </w:style>
  <w:style w:type="paragraph" w:customStyle="1" w:styleId="Titletable">
    <w:name w:val="Title_table"/>
    <w:basedOn w:val="Normal-pool"/>
    <w:next w:val="NormalNonumber"/>
    <w:rsid w:val="006640DD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iPriority w:val="39"/>
    <w:semiHidden/>
    <w:rsid w:val="006640DD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iPriority w:val="39"/>
    <w:semiHidden/>
    <w:rsid w:val="006640DD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semiHidden/>
    <w:rsid w:val="006640DD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semiHidden/>
    <w:rsid w:val="006640DD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semiHidden/>
    <w:rsid w:val="006640DD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rsid w:val="006640DD"/>
    <w:rPr>
      <w:b/>
      <w:bCs/>
      <w:sz w:val="28"/>
      <w:szCs w:val="22"/>
    </w:rPr>
  </w:style>
  <w:style w:type="paragraph" w:customStyle="1" w:styleId="ZZAnxtitle">
    <w:name w:val="ZZ_Anx_title"/>
    <w:basedOn w:val="Normal-pool"/>
    <w:rsid w:val="006640DD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semiHidden/>
    <w:rsid w:val="006640DD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6A7D08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rsid w:val="006640DD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semiHidden/>
    <w:rsid w:val="006640DD"/>
    <w:rPr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6A7D0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640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7D08"/>
    <w:rPr>
      <w:b/>
      <w:bCs/>
      <w:lang w:val="en-US"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uiPriority w:val="99"/>
    <w:semiHidden/>
    <w:locked/>
    <w:rsid w:val="006A7D08"/>
    <w:rPr>
      <w:sz w:val="18"/>
      <w:lang w:val="en-US" w:eastAsia="en-US"/>
    </w:rPr>
  </w:style>
  <w:style w:type="paragraph" w:styleId="ListParagraph">
    <w:name w:val="List Paragraph"/>
    <w:basedOn w:val="Normal"/>
    <w:uiPriority w:val="34"/>
    <w:semiHidden/>
    <w:qFormat/>
    <w:rsid w:val="006640DD"/>
    <w:pPr>
      <w:ind w:left="720"/>
      <w:contextualSpacing/>
    </w:pPr>
    <w:rPr>
      <w:lang w:val="en-US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ootnote reference number,Footnote symbol,note TESI,-E Fußnotenzeichen,stylish,fr,Ref"/>
    <w:link w:val="SUPERSCharCharCharCharCharCharCharChar"/>
    <w:semiHidden/>
    <w:qFormat/>
    <w:rsid w:val="006A7D08"/>
    <w:rPr>
      <w:szCs w:val="18"/>
      <w:vertAlign w:val="superscript"/>
      <w:lang w:val="en-US"/>
    </w:rPr>
  </w:style>
  <w:style w:type="paragraph" w:styleId="NormalWeb">
    <w:name w:val="Normal (Web)"/>
    <w:basedOn w:val="Normal"/>
    <w:uiPriority w:val="99"/>
    <w:semiHidden/>
    <w:rsid w:val="006640D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6640DD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6393B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semiHidden/>
    <w:rsid w:val="00F241A5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semiHidden/>
    <w:qFormat/>
    <w:rsid w:val="00515B73"/>
    <w:rPr>
      <w:b/>
      <w:bCs/>
    </w:rPr>
  </w:style>
  <w:style w:type="character" w:customStyle="1" w:styleId="containertitle">
    <w:name w:val="containertitle"/>
    <w:basedOn w:val="DefaultParagraphFont"/>
    <w:semiHidden/>
    <w:rsid w:val="00FF7E0F"/>
    <w:rPr>
      <w:lang w:val="en-US"/>
    </w:rPr>
  </w:style>
  <w:style w:type="paragraph" w:styleId="Revision">
    <w:name w:val="Revision"/>
    <w:hidden/>
    <w:uiPriority w:val="99"/>
    <w:semiHidden/>
    <w:rsid w:val="00CA47A8"/>
    <w:rPr>
      <w:rFonts w:eastAsia="SimSun"/>
      <w:lang w:eastAsia="zh-CN"/>
    </w:rPr>
  </w:style>
  <w:style w:type="paragraph" w:styleId="BodyText">
    <w:name w:val="Body Text"/>
    <w:basedOn w:val="Normal"/>
    <w:link w:val="BodyTextChar"/>
    <w:uiPriority w:val="1"/>
    <w:semiHidden/>
    <w:qFormat/>
    <w:rsid w:val="00AA2865"/>
    <w:pPr>
      <w:widowControl w:val="0"/>
      <w:autoSpaceDE w:val="0"/>
      <w:autoSpaceDN w:val="0"/>
    </w:pPr>
    <w:rPr>
      <w:rFonts w:ascii="Roboto Lt" w:eastAsia="Roboto Lt" w:hAnsi="Roboto Lt" w:cs="Roboto Lt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A7D08"/>
    <w:rPr>
      <w:rFonts w:ascii="Roboto Lt" w:eastAsia="Roboto Lt" w:hAnsi="Roboto Lt" w:cs="Roboto Lt"/>
      <w:sz w:val="18"/>
      <w:szCs w:val="18"/>
      <w:lang w:val="en-US" w:eastAsia="en-US"/>
    </w:rPr>
  </w:style>
  <w:style w:type="paragraph" w:customStyle="1" w:styleId="TableParagraph">
    <w:name w:val="Table Paragraph"/>
    <w:basedOn w:val="Normal"/>
    <w:uiPriority w:val="1"/>
    <w:semiHidden/>
    <w:qFormat/>
    <w:rsid w:val="00AA2865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</w:rPr>
  </w:style>
  <w:style w:type="character" w:styleId="FollowedHyperlink">
    <w:name w:val="FollowedHyperlink"/>
    <w:uiPriority w:val="99"/>
    <w:semiHidden/>
    <w:rsid w:val="006640DD"/>
    <w:rPr>
      <w:color w:val="0000FF"/>
      <w:u w:val="none"/>
      <w:lang w:val="en-US"/>
    </w:rPr>
  </w:style>
  <w:style w:type="character" w:styleId="UnresolvedMention">
    <w:name w:val="Unresolved Mention"/>
    <w:basedOn w:val="DefaultParagraphFont"/>
    <w:uiPriority w:val="99"/>
    <w:semiHidden/>
    <w:rsid w:val="006640D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semiHidden/>
    <w:rsid w:val="00683EAB"/>
    <w:rPr>
      <w:color w:val="2B579A"/>
      <w:shd w:val="clear" w:color="auto" w:fill="E1DFDD"/>
    </w:rPr>
  </w:style>
  <w:style w:type="character" w:customStyle="1" w:styleId="contentpasted0">
    <w:name w:val="contentpasted0"/>
    <w:basedOn w:val="DefaultParagraphFont"/>
    <w:semiHidden/>
    <w:rsid w:val="002F45BC"/>
    <w:rPr>
      <w:lang w:val="en-US"/>
    </w:rPr>
  </w:style>
  <w:style w:type="character" w:customStyle="1" w:styleId="Normal-poolChar">
    <w:name w:val="Normal-pool Char"/>
    <w:link w:val="Normal-pool"/>
    <w:locked/>
    <w:rsid w:val="00534B7C"/>
    <w:rPr>
      <w:lang w:val="en-US" w:eastAsia="en-US"/>
    </w:rPr>
  </w:style>
  <w:style w:type="paragraph" w:customStyle="1" w:styleId="ASymbol">
    <w:name w:val="A_Symbol"/>
    <w:basedOn w:val="Normal-pool"/>
    <w:rsid w:val="00534B7C"/>
    <w:pPr>
      <w:tabs>
        <w:tab w:val="clear" w:pos="624"/>
        <w:tab w:val="clear" w:pos="1247"/>
        <w:tab w:val="right" w:pos="2920"/>
      </w:tabs>
    </w:pPr>
    <w:rPr>
      <w:rFonts w:eastAsia="SimSun"/>
      <w:lang w:val="en-GB"/>
    </w:rPr>
  </w:style>
  <w:style w:type="paragraph" w:customStyle="1" w:styleId="AText">
    <w:name w:val="A_Text"/>
    <w:basedOn w:val="Normal-pool"/>
    <w:rsid w:val="006640DD"/>
    <w:pPr>
      <w:spacing w:before="120"/>
    </w:pPr>
  </w:style>
  <w:style w:type="paragraph" w:customStyle="1" w:styleId="AUnitedNations">
    <w:name w:val="A_United_Nations"/>
    <w:basedOn w:val="Normal-pool"/>
    <w:next w:val="Normal-pool"/>
    <w:rsid w:val="006640DD"/>
    <w:pPr>
      <w:tabs>
        <w:tab w:val="clear" w:pos="1247"/>
      </w:tabs>
      <w:spacing w:before="20" w:after="20"/>
    </w:pPr>
    <w:rPr>
      <w:rFonts w:ascii="Arial" w:hAnsi="Arial" w:cs="Times New Roman Bold"/>
      <w:b/>
      <w:caps/>
      <w:color w:val="000000" w:themeColor="text1"/>
      <w:sz w:val="27"/>
    </w:rPr>
  </w:style>
  <w:style w:type="paragraph" w:customStyle="1" w:styleId="ALogo">
    <w:name w:val="A_Logo"/>
    <w:basedOn w:val="Normal"/>
    <w:link w:val="ALogoChar"/>
    <w:qFormat/>
    <w:rsid w:val="009E3D5B"/>
    <w:pPr>
      <w:tabs>
        <w:tab w:val="left" w:pos="624"/>
        <w:tab w:val="left" w:pos="4082"/>
      </w:tabs>
      <w:spacing w:before="120"/>
    </w:pPr>
    <w:rPr>
      <w:lang w:val="en-US"/>
    </w:rPr>
  </w:style>
  <w:style w:type="character" w:customStyle="1" w:styleId="ALogoChar">
    <w:name w:val="A_Logo Char"/>
    <w:basedOn w:val="DefaultParagraphFont"/>
    <w:link w:val="ALogo"/>
    <w:rsid w:val="009E3D5B"/>
    <w:rPr>
      <w:lang w:val="en-US" w:eastAsia="en-US"/>
    </w:rPr>
  </w:style>
  <w:style w:type="paragraph" w:customStyle="1" w:styleId="ASpacer">
    <w:name w:val="A_Spacer"/>
    <w:basedOn w:val="Normal-pool"/>
    <w:link w:val="ASpacerChar"/>
    <w:qFormat/>
    <w:rsid w:val="006640DD"/>
    <w:rPr>
      <w:sz w:val="2"/>
    </w:rPr>
  </w:style>
  <w:style w:type="character" w:customStyle="1" w:styleId="ASpacerChar">
    <w:name w:val="A_Spacer Char"/>
    <w:basedOn w:val="Normal-poolChar"/>
    <w:link w:val="ASpacer"/>
    <w:rsid w:val="006640DD"/>
    <w:rPr>
      <w:sz w:val="2"/>
      <w:lang w:val="en-US" w:eastAsia="en-US"/>
    </w:rPr>
  </w:style>
  <w:style w:type="paragraph" w:customStyle="1" w:styleId="AATitle1">
    <w:name w:val="AA_Title1"/>
    <w:basedOn w:val="Normal-pool"/>
    <w:qFormat/>
    <w:rsid w:val="006640DD"/>
  </w:style>
  <w:style w:type="paragraph" w:customStyle="1" w:styleId="AText0">
    <w:name w:val="A_Text0"/>
    <w:basedOn w:val="AText"/>
    <w:next w:val="AText"/>
    <w:qFormat/>
    <w:rsid w:val="006640DD"/>
    <w:pPr>
      <w:spacing w:before="0" w:after="120"/>
    </w:pPr>
  </w:style>
  <w:style w:type="paragraph" w:customStyle="1" w:styleId="Normal-pool-Table">
    <w:name w:val="Normal-pool-Table"/>
    <w:basedOn w:val="Normal-pool"/>
    <w:rsid w:val="006640DD"/>
    <w:pPr>
      <w:spacing w:before="40" w:after="40"/>
    </w:pPr>
    <w:rPr>
      <w:sz w:val="18"/>
    </w:rPr>
  </w:style>
  <w:style w:type="paragraph" w:customStyle="1" w:styleId="Footnote-Text">
    <w:name w:val="Footnote-Text"/>
    <w:basedOn w:val="Normal-pool"/>
    <w:rsid w:val="006640DD"/>
    <w:pPr>
      <w:spacing w:before="20" w:after="40"/>
      <w:ind w:left="1247"/>
    </w:pPr>
    <w:rPr>
      <w:sz w:val="18"/>
    </w:rPr>
  </w:style>
  <w:style w:type="paragraph" w:customStyle="1" w:styleId="AConvName">
    <w:name w:val="A_ConvName"/>
    <w:basedOn w:val="Normal-pool"/>
    <w:next w:val="Normal-pool"/>
    <w:rsid w:val="006640DD"/>
    <w:pPr>
      <w:spacing w:before="120" w:after="240"/>
    </w:pPr>
    <w:rPr>
      <w:rFonts w:ascii="Arial" w:hAnsi="Arial"/>
      <w:b/>
      <w:sz w:val="28"/>
    </w:rPr>
  </w:style>
  <w:style w:type="paragraph" w:customStyle="1" w:styleId="ATwoLetters">
    <w:name w:val="A_TwoLetters"/>
    <w:basedOn w:val="Normal-pool"/>
    <w:next w:val="Normal-pool"/>
    <w:rsid w:val="006640DD"/>
    <w:pPr>
      <w:tabs>
        <w:tab w:val="clear" w:pos="1247"/>
      </w:tabs>
      <w:jc w:val="right"/>
    </w:pPr>
    <w:rPr>
      <w:rFonts w:ascii="Arial" w:hAnsi="Arial" w:cs="Arial"/>
      <w:b/>
      <w:caps/>
      <w:sz w:val="64"/>
      <w:szCs w:val="64"/>
    </w:rPr>
  </w:style>
  <w:style w:type="character" w:customStyle="1" w:styleId="FooterChar">
    <w:name w:val="Footer Char"/>
    <w:basedOn w:val="DefaultParagraphFont"/>
    <w:link w:val="Footer"/>
    <w:semiHidden/>
    <w:rsid w:val="006640DD"/>
    <w:rPr>
      <w:sz w:val="18"/>
      <w:lang w:eastAsia="en-US"/>
    </w:rPr>
  </w:style>
  <w:style w:type="character" w:customStyle="1" w:styleId="Heading1Char">
    <w:name w:val="Heading 1 Char"/>
    <w:basedOn w:val="DefaultParagraphFont"/>
    <w:link w:val="Heading1"/>
    <w:semiHidden/>
    <w:rsid w:val="006A7D08"/>
    <w:rPr>
      <w:b/>
      <w:sz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6A7D08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6A7D08"/>
    <w:rPr>
      <w:b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6A7D08"/>
    <w:rPr>
      <w:b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6A7D08"/>
    <w:rPr>
      <w:rFonts w:ascii="Univers" w:hAnsi="Univers"/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semiHidden/>
    <w:rsid w:val="006A7D08"/>
    <w:rPr>
      <w:b/>
      <w:bCs/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6A7D08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6A7D08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semiHidden/>
    <w:rsid w:val="006A7D08"/>
    <w:rPr>
      <w:snapToGrid w:val="0"/>
      <w:u w:val="single"/>
      <w:lang w:val="en-US" w:eastAsia="en-US"/>
    </w:rPr>
  </w:style>
  <w:style w:type="paragraph" w:styleId="NoSpacing">
    <w:name w:val="No Spacing"/>
    <w:uiPriority w:val="1"/>
    <w:semiHidden/>
    <w:qFormat/>
    <w:rsid w:val="006640DD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ormalnumberChar">
    <w:name w:val="Normal_number Char"/>
    <w:link w:val="Normalnumber"/>
    <w:rsid w:val="005E6A3E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640DD"/>
    <w:rPr>
      <w:color w:val="808080"/>
    </w:rPr>
  </w:style>
  <w:style w:type="paragraph" w:customStyle="1" w:styleId="ANormal">
    <w:name w:val="A_Normal"/>
    <w:basedOn w:val="Normal-pool"/>
    <w:qFormat/>
    <w:rsid w:val="006640DD"/>
  </w:style>
  <w:style w:type="paragraph" w:styleId="Bibliography">
    <w:name w:val="Bibliography"/>
    <w:basedOn w:val="Normal"/>
    <w:next w:val="Normal"/>
    <w:uiPriority w:val="37"/>
    <w:semiHidden/>
    <w:unhideWhenUsed/>
    <w:rsid w:val="006640DD"/>
    <w:rPr>
      <w:lang w:val="en-US"/>
    </w:rPr>
  </w:style>
  <w:style w:type="paragraph" w:styleId="BlockText">
    <w:name w:val="Block Text"/>
    <w:basedOn w:val="Normal"/>
    <w:semiHidden/>
    <w:rsid w:val="006640DD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  <w:lang w:val="en-US"/>
    </w:rPr>
  </w:style>
  <w:style w:type="paragraph" w:styleId="BodyText2">
    <w:name w:val="Body Text 2"/>
    <w:basedOn w:val="Normal"/>
    <w:link w:val="BodyText2Char"/>
    <w:semiHidden/>
    <w:rsid w:val="006640DD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6A7D08"/>
    <w:rPr>
      <w:lang w:val="en-US" w:eastAsia="en-US"/>
    </w:rPr>
  </w:style>
  <w:style w:type="paragraph" w:styleId="BodyText3">
    <w:name w:val="Body Text 3"/>
    <w:basedOn w:val="Normal"/>
    <w:link w:val="BodyText3Char"/>
    <w:semiHidden/>
    <w:rsid w:val="006640DD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6A7D08"/>
    <w:rPr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semiHidden/>
    <w:rsid w:val="006640DD"/>
    <w:pPr>
      <w:widowControl/>
      <w:autoSpaceDE/>
      <w:autoSpaceDN/>
      <w:ind w:firstLine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6A7D08"/>
    <w:rPr>
      <w:rFonts w:ascii="Roboto Lt" w:eastAsia="Roboto Lt" w:hAnsi="Roboto Lt" w:cs="Roboto Lt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semiHidden/>
    <w:rsid w:val="006640DD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A7D08"/>
    <w:rPr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6640D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A7D08"/>
    <w:rPr>
      <w:lang w:val="en-US" w:eastAsia="en-US"/>
    </w:rPr>
  </w:style>
  <w:style w:type="paragraph" w:styleId="BodyTextIndent2">
    <w:name w:val="Body Text Indent 2"/>
    <w:basedOn w:val="Normal"/>
    <w:link w:val="BodyTextIndent2Char"/>
    <w:semiHidden/>
    <w:rsid w:val="006640DD"/>
    <w:pPr>
      <w:spacing w:after="120" w:line="480" w:lineRule="auto"/>
      <w:ind w:left="283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A7D08"/>
    <w:rPr>
      <w:lang w:val="en-US" w:eastAsia="en-US"/>
    </w:rPr>
  </w:style>
  <w:style w:type="paragraph" w:styleId="BodyTextIndent3">
    <w:name w:val="Body Text Indent 3"/>
    <w:basedOn w:val="Normal"/>
    <w:link w:val="BodyTextIndent3Char"/>
    <w:semiHidden/>
    <w:rsid w:val="006640DD"/>
    <w:pPr>
      <w:spacing w:after="120"/>
      <w:ind w:left="283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A7D08"/>
    <w:rPr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semiHidden/>
    <w:qFormat/>
    <w:rsid w:val="006640DD"/>
    <w:rPr>
      <w:b/>
      <w:bCs/>
      <w:i/>
      <w:iCs/>
      <w:spacing w:val="5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6640DD"/>
    <w:pPr>
      <w:spacing w:after="200"/>
    </w:pPr>
    <w:rPr>
      <w:i/>
      <w:iCs/>
      <w:color w:val="44546A" w:themeColor="text2"/>
      <w:sz w:val="18"/>
      <w:szCs w:val="18"/>
      <w:lang w:val="en-US"/>
    </w:rPr>
  </w:style>
  <w:style w:type="paragraph" w:styleId="Closing">
    <w:name w:val="Closing"/>
    <w:basedOn w:val="Normal"/>
    <w:link w:val="ClosingChar"/>
    <w:semiHidden/>
    <w:rsid w:val="006640DD"/>
    <w:pPr>
      <w:ind w:left="4252"/>
    </w:pPr>
    <w:rPr>
      <w:lang w:val="en-US"/>
    </w:rPr>
  </w:style>
  <w:style w:type="character" w:customStyle="1" w:styleId="ClosingChar">
    <w:name w:val="Closing Char"/>
    <w:basedOn w:val="DefaultParagraphFont"/>
    <w:link w:val="Closing"/>
    <w:semiHidden/>
    <w:rsid w:val="006A7D08"/>
    <w:rPr>
      <w:lang w:val="en-US" w:eastAsia="en-US"/>
    </w:rPr>
  </w:style>
  <w:style w:type="table" w:styleId="ColorfulGrid">
    <w:name w:val="Colorful Grid"/>
    <w:basedOn w:val="TableNormal"/>
    <w:uiPriority w:val="73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640D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640DD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640DD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640DD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640DD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640DD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640DD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6640D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640DD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640DD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640DD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640DD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640DD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640DD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rsid w:val="006640DD"/>
    <w:rPr>
      <w:lang w:val="en-US"/>
    </w:rPr>
  </w:style>
  <w:style w:type="character" w:customStyle="1" w:styleId="DateChar">
    <w:name w:val="Date Char"/>
    <w:basedOn w:val="DefaultParagraphFont"/>
    <w:link w:val="Date"/>
    <w:semiHidden/>
    <w:rsid w:val="006A7D08"/>
    <w:rPr>
      <w:lang w:val="en-US" w:eastAsia="en-US"/>
    </w:rPr>
  </w:style>
  <w:style w:type="paragraph" w:styleId="DocumentMap">
    <w:name w:val="Document Map"/>
    <w:basedOn w:val="Normal"/>
    <w:link w:val="DocumentMapChar"/>
    <w:semiHidden/>
    <w:rsid w:val="006640DD"/>
    <w:rPr>
      <w:rFonts w:ascii="Segoe UI" w:hAnsi="Segoe UI" w:cs="Segoe UI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6A7D08"/>
    <w:rPr>
      <w:rFonts w:ascii="Segoe UI" w:hAnsi="Segoe UI" w:cs="Segoe UI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semiHidden/>
    <w:rsid w:val="006640DD"/>
    <w:rPr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A7D08"/>
    <w:rPr>
      <w:lang w:val="en-US" w:eastAsia="en-US"/>
    </w:rPr>
  </w:style>
  <w:style w:type="character" w:styleId="Emphasis">
    <w:name w:val="Emphasis"/>
    <w:basedOn w:val="DefaultParagraphFont"/>
    <w:semiHidden/>
    <w:qFormat/>
    <w:rsid w:val="006640DD"/>
    <w:rPr>
      <w:i/>
      <w:iCs/>
    </w:rPr>
  </w:style>
  <w:style w:type="character" w:styleId="EndnoteReference">
    <w:name w:val="endnote reference"/>
    <w:basedOn w:val="DefaultParagraphFont"/>
    <w:semiHidden/>
    <w:rsid w:val="006640D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640DD"/>
    <w:rPr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6A7D08"/>
    <w:rPr>
      <w:lang w:val="en-US" w:eastAsia="en-US"/>
    </w:rPr>
  </w:style>
  <w:style w:type="paragraph" w:styleId="EnvelopeAddress">
    <w:name w:val="envelope address"/>
    <w:basedOn w:val="Normal"/>
    <w:semiHidden/>
    <w:rsid w:val="006640D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  <w:lang w:val="en-US"/>
    </w:rPr>
  </w:style>
  <w:style w:type="paragraph" w:styleId="EnvelopeReturn">
    <w:name w:val="envelope return"/>
    <w:basedOn w:val="Normal"/>
    <w:semiHidden/>
    <w:rsid w:val="006640DD"/>
    <w:rPr>
      <w:rFonts w:asciiTheme="majorHAnsi" w:eastAsiaTheme="majorEastAsia" w:hAnsiTheme="majorHAnsi" w:cstheme="majorBidi"/>
      <w:lang w:val="en-US"/>
    </w:rPr>
  </w:style>
  <w:style w:type="table" w:styleId="GridTable1Light">
    <w:name w:val="Grid Table 1 Light"/>
    <w:basedOn w:val="TableNormal"/>
    <w:uiPriority w:val="46"/>
    <w:rsid w:val="006640D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640D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640DD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640D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640DD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640DD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640DD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640D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640D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640DD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640DD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640DD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640DD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640DD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640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640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640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640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640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640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640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640D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640D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640D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640D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640D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640D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640D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640D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640D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640D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640D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640D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640D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640D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6640DD"/>
    <w:rPr>
      <w:color w:val="2B579A"/>
      <w:shd w:val="clear" w:color="auto" w:fill="E1DFDD"/>
    </w:rPr>
  </w:style>
  <w:style w:type="character" w:styleId="HTMLAcronym">
    <w:name w:val="HTML Acronym"/>
    <w:basedOn w:val="DefaultParagraphFont"/>
    <w:semiHidden/>
    <w:rsid w:val="006640DD"/>
  </w:style>
  <w:style w:type="paragraph" w:styleId="HTMLAddress">
    <w:name w:val="HTML Address"/>
    <w:basedOn w:val="Normal"/>
    <w:link w:val="HTMLAddressChar"/>
    <w:semiHidden/>
    <w:rsid w:val="006640DD"/>
    <w:rPr>
      <w:i/>
      <w:iCs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6A7D08"/>
    <w:rPr>
      <w:i/>
      <w:iCs/>
      <w:lang w:val="en-US" w:eastAsia="en-US"/>
    </w:rPr>
  </w:style>
  <w:style w:type="character" w:styleId="HTMLCite">
    <w:name w:val="HTML Cite"/>
    <w:basedOn w:val="DefaultParagraphFont"/>
    <w:semiHidden/>
    <w:rsid w:val="006640DD"/>
    <w:rPr>
      <w:i/>
      <w:iCs/>
    </w:rPr>
  </w:style>
  <w:style w:type="character" w:styleId="HTMLCode">
    <w:name w:val="HTML Code"/>
    <w:basedOn w:val="DefaultParagraphFont"/>
    <w:semiHidden/>
    <w:rsid w:val="006640D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semiHidden/>
    <w:rsid w:val="006640DD"/>
    <w:rPr>
      <w:i/>
      <w:iCs/>
    </w:rPr>
  </w:style>
  <w:style w:type="character" w:styleId="HTMLKeyboard">
    <w:name w:val="HTML Keyboard"/>
    <w:basedOn w:val="DefaultParagraphFont"/>
    <w:semiHidden/>
    <w:rsid w:val="006640D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640DD"/>
    <w:rPr>
      <w:rFonts w:ascii="Consolas" w:hAnsi="Consolas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A7D08"/>
    <w:rPr>
      <w:rFonts w:ascii="Consolas" w:hAnsi="Consolas"/>
      <w:lang w:val="en-US" w:eastAsia="en-US"/>
    </w:rPr>
  </w:style>
  <w:style w:type="character" w:styleId="HTMLSample">
    <w:name w:val="HTML Sample"/>
    <w:basedOn w:val="DefaultParagraphFont"/>
    <w:semiHidden/>
    <w:unhideWhenUsed/>
    <w:rsid w:val="006640D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rsid w:val="006640D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6640DD"/>
    <w:rPr>
      <w:i/>
      <w:iCs/>
    </w:rPr>
  </w:style>
  <w:style w:type="paragraph" w:styleId="Index1">
    <w:name w:val="index 1"/>
    <w:basedOn w:val="Normal"/>
    <w:next w:val="Normal"/>
    <w:autoRedefine/>
    <w:semiHidden/>
    <w:rsid w:val="006640DD"/>
    <w:pPr>
      <w:tabs>
        <w:tab w:val="clear" w:pos="1247"/>
      </w:tabs>
      <w:ind w:left="200" w:hanging="200"/>
    </w:pPr>
    <w:rPr>
      <w:lang w:val="en-US"/>
    </w:rPr>
  </w:style>
  <w:style w:type="paragraph" w:styleId="Index2">
    <w:name w:val="index 2"/>
    <w:basedOn w:val="Normal"/>
    <w:next w:val="Normal"/>
    <w:autoRedefine/>
    <w:semiHidden/>
    <w:rsid w:val="006640DD"/>
    <w:pPr>
      <w:tabs>
        <w:tab w:val="clear" w:pos="1247"/>
      </w:tabs>
      <w:ind w:left="400" w:hanging="200"/>
    </w:pPr>
    <w:rPr>
      <w:lang w:val="en-US"/>
    </w:rPr>
  </w:style>
  <w:style w:type="paragraph" w:styleId="Index3">
    <w:name w:val="index 3"/>
    <w:basedOn w:val="Normal"/>
    <w:next w:val="Normal"/>
    <w:autoRedefine/>
    <w:semiHidden/>
    <w:rsid w:val="006640DD"/>
    <w:pPr>
      <w:tabs>
        <w:tab w:val="clear" w:pos="1247"/>
      </w:tabs>
      <w:ind w:left="600" w:hanging="200"/>
    </w:pPr>
    <w:rPr>
      <w:lang w:val="en-US"/>
    </w:rPr>
  </w:style>
  <w:style w:type="paragraph" w:styleId="Index4">
    <w:name w:val="index 4"/>
    <w:basedOn w:val="Normal"/>
    <w:next w:val="Normal"/>
    <w:autoRedefine/>
    <w:semiHidden/>
    <w:rsid w:val="006640DD"/>
    <w:pPr>
      <w:tabs>
        <w:tab w:val="clear" w:pos="1247"/>
      </w:tabs>
      <w:ind w:left="800" w:hanging="200"/>
    </w:pPr>
    <w:rPr>
      <w:lang w:val="en-US"/>
    </w:rPr>
  </w:style>
  <w:style w:type="paragraph" w:styleId="Index5">
    <w:name w:val="index 5"/>
    <w:basedOn w:val="Normal"/>
    <w:next w:val="Normal"/>
    <w:autoRedefine/>
    <w:semiHidden/>
    <w:rsid w:val="006640DD"/>
    <w:pPr>
      <w:tabs>
        <w:tab w:val="clear" w:pos="1247"/>
      </w:tabs>
      <w:ind w:left="1000" w:hanging="200"/>
    </w:pPr>
    <w:rPr>
      <w:lang w:val="en-US"/>
    </w:rPr>
  </w:style>
  <w:style w:type="paragraph" w:styleId="Index6">
    <w:name w:val="index 6"/>
    <w:basedOn w:val="Normal"/>
    <w:next w:val="Normal"/>
    <w:autoRedefine/>
    <w:semiHidden/>
    <w:rsid w:val="006640DD"/>
    <w:pPr>
      <w:tabs>
        <w:tab w:val="clear" w:pos="1247"/>
      </w:tabs>
      <w:ind w:left="1200" w:hanging="200"/>
    </w:pPr>
    <w:rPr>
      <w:lang w:val="en-US"/>
    </w:rPr>
  </w:style>
  <w:style w:type="paragraph" w:styleId="Index7">
    <w:name w:val="index 7"/>
    <w:basedOn w:val="Normal"/>
    <w:next w:val="Normal"/>
    <w:autoRedefine/>
    <w:semiHidden/>
    <w:rsid w:val="006640DD"/>
    <w:pPr>
      <w:tabs>
        <w:tab w:val="clear" w:pos="1247"/>
      </w:tabs>
      <w:ind w:left="1400" w:hanging="200"/>
    </w:pPr>
    <w:rPr>
      <w:lang w:val="en-US"/>
    </w:rPr>
  </w:style>
  <w:style w:type="paragraph" w:styleId="Index8">
    <w:name w:val="index 8"/>
    <w:basedOn w:val="Normal"/>
    <w:next w:val="Normal"/>
    <w:autoRedefine/>
    <w:semiHidden/>
    <w:rsid w:val="006640DD"/>
    <w:pPr>
      <w:tabs>
        <w:tab w:val="clear" w:pos="1247"/>
      </w:tabs>
      <w:ind w:left="1600" w:hanging="200"/>
    </w:pPr>
    <w:rPr>
      <w:lang w:val="en-US"/>
    </w:rPr>
  </w:style>
  <w:style w:type="paragraph" w:styleId="Index9">
    <w:name w:val="index 9"/>
    <w:basedOn w:val="Normal"/>
    <w:next w:val="Normal"/>
    <w:autoRedefine/>
    <w:semiHidden/>
    <w:rsid w:val="006640DD"/>
    <w:pPr>
      <w:tabs>
        <w:tab w:val="clear" w:pos="1247"/>
      </w:tabs>
      <w:ind w:left="1800" w:hanging="200"/>
    </w:pPr>
    <w:rPr>
      <w:lang w:val="en-US"/>
    </w:rPr>
  </w:style>
  <w:style w:type="paragraph" w:styleId="IndexHeading">
    <w:name w:val="index heading"/>
    <w:basedOn w:val="Normal"/>
    <w:next w:val="Index1"/>
    <w:semiHidden/>
    <w:rsid w:val="006640DD"/>
    <w:rPr>
      <w:rFonts w:asciiTheme="majorHAnsi" w:eastAsiaTheme="majorEastAsia" w:hAnsiTheme="majorHAnsi" w:cstheme="majorBidi"/>
      <w:b/>
      <w:bCs/>
      <w:lang w:val="en-US"/>
    </w:rPr>
  </w:style>
  <w:style w:type="character" w:styleId="IntenseEmphasis">
    <w:name w:val="Intense Emphasis"/>
    <w:basedOn w:val="DefaultParagraphFont"/>
    <w:uiPriority w:val="21"/>
    <w:semiHidden/>
    <w:qFormat/>
    <w:rsid w:val="006640DD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640D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A7D08"/>
    <w:rPr>
      <w:i/>
      <w:iCs/>
      <w:color w:val="5B9BD5" w:themeColor="accent1"/>
      <w:lang w:val="en-US" w:eastAsia="en-US"/>
    </w:rPr>
  </w:style>
  <w:style w:type="character" w:styleId="IntenseReference">
    <w:name w:val="Intense Reference"/>
    <w:basedOn w:val="DefaultParagraphFont"/>
    <w:uiPriority w:val="32"/>
    <w:semiHidden/>
    <w:qFormat/>
    <w:rsid w:val="006640DD"/>
    <w:rPr>
      <w:b/>
      <w:bCs/>
      <w:smallCaps/>
      <w:color w:val="5B9B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6640D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640DD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640DD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640DD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640DD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640DD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640DD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640D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640DD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640DD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640DD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640DD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640DD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640DD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640D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640DD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640DD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640DD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640DD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640DD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640DD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semiHidden/>
    <w:rsid w:val="006640DD"/>
  </w:style>
  <w:style w:type="paragraph" w:styleId="List">
    <w:name w:val="List"/>
    <w:basedOn w:val="Normal"/>
    <w:semiHidden/>
    <w:rsid w:val="006640DD"/>
    <w:pPr>
      <w:ind w:left="283" w:hanging="283"/>
      <w:contextualSpacing/>
    </w:pPr>
    <w:rPr>
      <w:lang w:val="en-US"/>
    </w:rPr>
  </w:style>
  <w:style w:type="paragraph" w:styleId="List2">
    <w:name w:val="List 2"/>
    <w:basedOn w:val="Normal"/>
    <w:semiHidden/>
    <w:rsid w:val="006640DD"/>
    <w:pPr>
      <w:ind w:left="566" w:hanging="283"/>
      <w:contextualSpacing/>
    </w:pPr>
    <w:rPr>
      <w:lang w:val="en-US"/>
    </w:rPr>
  </w:style>
  <w:style w:type="paragraph" w:styleId="List3">
    <w:name w:val="List 3"/>
    <w:basedOn w:val="Normal"/>
    <w:semiHidden/>
    <w:rsid w:val="006640DD"/>
    <w:pPr>
      <w:ind w:left="849" w:hanging="283"/>
      <w:contextualSpacing/>
    </w:pPr>
    <w:rPr>
      <w:lang w:val="en-US"/>
    </w:rPr>
  </w:style>
  <w:style w:type="paragraph" w:styleId="List4">
    <w:name w:val="List 4"/>
    <w:basedOn w:val="Normal"/>
    <w:semiHidden/>
    <w:rsid w:val="006640DD"/>
    <w:pPr>
      <w:ind w:left="1132" w:hanging="283"/>
      <w:contextualSpacing/>
    </w:pPr>
    <w:rPr>
      <w:lang w:val="en-US"/>
    </w:rPr>
  </w:style>
  <w:style w:type="paragraph" w:styleId="List5">
    <w:name w:val="List 5"/>
    <w:basedOn w:val="Normal"/>
    <w:semiHidden/>
    <w:rsid w:val="006640DD"/>
    <w:pPr>
      <w:ind w:left="1415" w:hanging="283"/>
      <w:contextualSpacing/>
    </w:pPr>
    <w:rPr>
      <w:lang w:val="en-US"/>
    </w:rPr>
  </w:style>
  <w:style w:type="paragraph" w:styleId="ListBullet">
    <w:name w:val="List Bullet"/>
    <w:basedOn w:val="Normal"/>
    <w:semiHidden/>
    <w:rsid w:val="006640DD"/>
    <w:pPr>
      <w:numPr>
        <w:numId w:val="3"/>
      </w:numPr>
      <w:contextualSpacing/>
    </w:pPr>
    <w:rPr>
      <w:lang w:val="en-US"/>
    </w:rPr>
  </w:style>
  <w:style w:type="paragraph" w:styleId="ListBullet2">
    <w:name w:val="List Bullet 2"/>
    <w:basedOn w:val="Normal"/>
    <w:semiHidden/>
    <w:rsid w:val="006640DD"/>
    <w:pPr>
      <w:numPr>
        <w:numId w:val="4"/>
      </w:numPr>
      <w:contextualSpacing/>
    </w:pPr>
    <w:rPr>
      <w:lang w:val="en-US"/>
    </w:rPr>
  </w:style>
  <w:style w:type="paragraph" w:styleId="ListBullet3">
    <w:name w:val="List Bullet 3"/>
    <w:basedOn w:val="Normal"/>
    <w:semiHidden/>
    <w:rsid w:val="006640DD"/>
    <w:pPr>
      <w:numPr>
        <w:numId w:val="5"/>
      </w:numPr>
      <w:contextualSpacing/>
    </w:pPr>
    <w:rPr>
      <w:lang w:val="en-US"/>
    </w:rPr>
  </w:style>
  <w:style w:type="paragraph" w:styleId="ListBullet4">
    <w:name w:val="List Bullet 4"/>
    <w:basedOn w:val="Normal"/>
    <w:semiHidden/>
    <w:rsid w:val="006640DD"/>
    <w:pPr>
      <w:numPr>
        <w:numId w:val="6"/>
      </w:numPr>
      <w:contextualSpacing/>
    </w:pPr>
    <w:rPr>
      <w:lang w:val="en-US"/>
    </w:rPr>
  </w:style>
  <w:style w:type="paragraph" w:styleId="ListBullet5">
    <w:name w:val="List Bullet 5"/>
    <w:basedOn w:val="Normal"/>
    <w:semiHidden/>
    <w:rsid w:val="006640DD"/>
    <w:pPr>
      <w:numPr>
        <w:numId w:val="7"/>
      </w:numPr>
      <w:contextualSpacing/>
    </w:pPr>
    <w:rPr>
      <w:lang w:val="en-US"/>
    </w:rPr>
  </w:style>
  <w:style w:type="paragraph" w:styleId="ListContinue">
    <w:name w:val="List Continue"/>
    <w:basedOn w:val="Normal"/>
    <w:semiHidden/>
    <w:rsid w:val="006640DD"/>
    <w:pPr>
      <w:spacing w:after="120"/>
      <w:ind w:left="283"/>
      <w:contextualSpacing/>
    </w:pPr>
    <w:rPr>
      <w:lang w:val="en-US"/>
    </w:rPr>
  </w:style>
  <w:style w:type="paragraph" w:styleId="ListContinue2">
    <w:name w:val="List Continue 2"/>
    <w:basedOn w:val="Normal"/>
    <w:semiHidden/>
    <w:rsid w:val="006640DD"/>
    <w:pPr>
      <w:spacing w:after="120"/>
      <w:ind w:left="566"/>
      <w:contextualSpacing/>
    </w:pPr>
    <w:rPr>
      <w:lang w:val="en-US"/>
    </w:rPr>
  </w:style>
  <w:style w:type="paragraph" w:styleId="ListContinue3">
    <w:name w:val="List Continue 3"/>
    <w:basedOn w:val="Normal"/>
    <w:semiHidden/>
    <w:rsid w:val="006640DD"/>
    <w:pPr>
      <w:spacing w:after="120"/>
      <w:ind w:left="849"/>
      <w:contextualSpacing/>
    </w:pPr>
    <w:rPr>
      <w:lang w:val="en-US"/>
    </w:rPr>
  </w:style>
  <w:style w:type="paragraph" w:styleId="ListContinue4">
    <w:name w:val="List Continue 4"/>
    <w:basedOn w:val="Normal"/>
    <w:semiHidden/>
    <w:rsid w:val="006640DD"/>
    <w:pPr>
      <w:spacing w:after="120"/>
      <w:ind w:left="1132"/>
      <w:contextualSpacing/>
    </w:pPr>
    <w:rPr>
      <w:lang w:val="en-US"/>
    </w:rPr>
  </w:style>
  <w:style w:type="paragraph" w:styleId="ListContinue5">
    <w:name w:val="List Continue 5"/>
    <w:basedOn w:val="Normal"/>
    <w:semiHidden/>
    <w:rsid w:val="006640DD"/>
    <w:pPr>
      <w:spacing w:after="120"/>
      <w:ind w:left="1415"/>
      <w:contextualSpacing/>
    </w:pPr>
    <w:rPr>
      <w:lang w:val="en-US"/>
    </w:rPr>
  </w:style>
  <w:style w:type="paragraph" w:styleId="ListNumber">
    <w:name w:val="List Number"/>
    <w:basedOn w:val="Normal"/>
    <w:semiHidden/>
    <w:rsid w:val="006640DD"/>
    <w:pPr>
      <w:numPr>
        <w:numId w:val="8"/>
      </w:numPr>
      <w:contextualSpacing/>
    </w:pPr>
    <w:rPr>
      <w:lang w:val="en-US"/>
    </w:rPr>
  </w:style>
  <w:style w:type="paragraph" w:styleId="ListNumber2">
    <w:name w:val="List Number 2"/>
    <w:basedOn w:val="Normal"/>
    <w:semiHidden/>
    <w:rsid w:val="006640DD"/>
    <w:pPr>
      <w:numPr>
        <w:numId w:val="9"/>
      </w:numPr>
      <w:contextualSpacing/>
    </w:pPr>
    <w:rPr>
      <w:lang w:val="en-US"/>
    </w:rPr>
  </w:style>
  <w:style w:type="paragraph" w:styleId="ListNumber3">
    <w:name w:val="List Number 3"/>
    <w:basedOn w:val="Normal"/>
    <w:semiHidden/>
    <w:rsid w:val="006640DD"/>
    <w:pPr>
      <w:numPr>
        <w:numId w:val="10"/>
      </w:numPr>
      <w:contextualSpacing/>
    </w:pPr>
    <w:rPr>
      <w:lang w:val="en-US"/>
    </w:rPr>
  </w:style>
  <w:style w:type="paragraph" w:styleId="ListNumber4">
    <w:name w:val="List Number 4"/>
    <w:basedOn w:val="Normal"/>
    <w:semiHidden/>
    <w:rsid w:val="006640DD"/>
    <w:pPr>
      <w:numPr>
        <w:numId w:val="11"/>
      </w:numPr>
      <w:contextualSpacing/>
    </w:pPr>
    <w:rPr>
      <w:lang w:val="en-US"/>
    </w:rPr>
  </w:style>
  <w:style w:type="paragraph" w:styleId="ListNumber5">
    <w:name w:val="List Number 5"/>
    <w:basedOn w:val="Normal"/>
    <w:semiHidden/>
    <w:rsid w:val="006640DD"/>
    <w:pPr>
      <w:numPr>
        <w:numId w:val="12"/>
      </w:numPr>
      <w:contextualSpacing/>
    </w:pPr>
    <w:rPr>
      <w:lang w:val="en-US"/>
    </w:rPr>
  </w:style>
  <w:style w:type="table" w:styleId="ListTable1Light">
    <w:name w:val="List Table 1 Light"/>
    <w:basedOn w:val="TableNormal"/>
    <w:uiPriority w:val="46"/>
    <w:rsid w:val="006640D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640D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640D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640D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640D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640D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640D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6640D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640DD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640DD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640DD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640DD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640DD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640DD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640DD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640D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640D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640DD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640DD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640DD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640DD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640DD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640DD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640D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640D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640D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640D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640D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640D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640D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640D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640DD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640DD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640DD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640DD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640DD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640DD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rsid w:val="006640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A7D08"/>
    <w:rPr>
      <w:rFonts w:ascii="Consolas" w:hAnsi="Consolas"/>
      <w:lang w:val="en-US" w:eastAsia="en-US"/>
    </w:rPr>
  </w:style>
  <w:style w:type="table" w:styleId="MediumGrid1">
    <w:name w:val="Medium Grid 1"/>
    <w:basedOn w:val="TableNormal"/>
    <w:uiPriority w:val="67"/>
    <w:semiHidden/>
    <w:unhideWhenUsed/>
    <w:rsid w:val="006640D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640DD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640DD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640DD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640DD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640DD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640DD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640D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640D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640D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640D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640D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640D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640D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640DD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640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640D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640DD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640DD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640DD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640DD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640DD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640DD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640D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640D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640D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640D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640D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640D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640D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semiHidden/>
    <w:rsid w:val="006640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A7D08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rmalIndent">
    <w:name w:val="Normal Indent"/>
    <w:basedOn w:val="Normal"/>
    <w:semiHidden/>
    <w:rsid w:val="006640D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640DD"/>
  </w:style>
  <w:style w:type="character" w:customStyle="1" w:styleId="NoteHeadingChar">
    <w:name w:val="Note Heading Char"/>
    <w:basedOn w:val="DefaultParagraphFont"/>
    <w:link w:val="NoteHeading"/>
    <w:semiHidden/>
    <w:rsid w:val="006A7D08"/>
    <w:rPr>
      <w:lang w:eastAsia="en-US"/>
    </w:rPr>
  </w:style>
  <w:style w:type="table" w:styleId="PlainTable2">
    <w:name w:val="Plain Table 2"/>
    <w:basedOn w:val="TableNormal"/>
    <w:uiPriority w:val="42"/>
    <w:rsid w:val="006640D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640D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640D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640D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rsid w:val="006640D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6A7D08"/>
    <w:rPr>
      <w:rFonts w:ascii="Consolas" w:hAnsi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6640D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A7D08"/>
    <w:rPr>
      <w:i/>
      <w:iCs/>
      <w:color w:val="404040" w:themeColor="text1" w:themeTint="BF"/>
      <w:lang w:eastAsia="en-US"/>
    </w:rPr>
  </w:style>
  <w:style w:type="paragraph" w:styleId="Salutation">
    <w:name w:val="Salutation"/>
    <w:basedOn w:val="Normal"/>
    <w:next w:val="Normal"/>
    <w:link w:val="SalutationChar"/>
    <w:semiHidden/>
    <w:rsid w:val="006640DD"/>
  </w:style>
  <w:style w:type="character" w:customStyle="1" w:styleId="SalutationChar">
    <w:name w:val="Salutation Char"/>
    <w:basedOn w:val="DefaultParagraphFont"/>
    <w:link w:val="Salutation"/>
    <w:semiHidden/>
    <w:rsid w:val="006A7D08"/>
    <w:rPr>
      <w:lang w:eastAsia="en-US"/>
    </w:rPr>
  </w:style>
  <w:style w:type="paragraph" w:styleId="Signature">
    <w:name w:val="Signature"/>
    <w:basedOn w:val="Normal"/>
    <w:link w:val="SignatureChar"/>
    <w:semiHidden/>
    <w:rsid w:val="006640DD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6A7D08"/>
    <w:rPr>
      <w:lang w:eastAsia="en-US"/>
    </w:rPr>
  </w:style>
  <w:style w:type="character" w:styleId="SmartHyperlink">
    <w:name w:val="Smart Hyperlink"/>
    <w:basedOn w:val="DefaultParagraphFont"/>
    <w:uiPriority w:val="99"/>
    <w:semiHidden/>
    <w:unhideWhenUsed/>
    <w:rsid w:val="006640DD"/>
    <w:rPr>
      <w:u w:val="dotted"/>
    </w:rPr>
  </w:style>
  <w:style w:type="character" w:customStyle="1" w:styleId="SmartLink1">
    <w:name w:val="SmartLink1"/>
    <w:basedOn w:val="DefaultParagraphFont"/>
    <w:uiPriority w:val="99"/>
    <w:semiHidden/>
    <w:unhideWhenUsed/>
    <w:rsid w:val="006640DD"/>
    <w:rPr>
      <w:color w:val="0000FF"/>
      <w:u w:val="single"/>
      <w:shd w:val="clear" w:color="auto" w:fill="F3F2F1"/>
    </w:rPr>
  </w:style>
  <w:style w:type="paragraph" w:styleId="Subtitle">
    <w:name w:val="Subtitle"/>
    <w:basedOn w:val="Normal"/>
    <w:next w:val="Normal"/>
    <w:link w:val="SubtitleChar"/>
    <w:semiHidden/>
    <w:qFormat/>
    <w:rsid w:val="006640D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6A7D0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SubtleEmphasis">
    <w:name w:val="Subtle Emphasis"/>
    <w:basedOn w:val="DefaultParagraphFont"/>
    <w:uiPriority w:val="19"/>
    <w:semiHidden/>
    <w:qFormat/>
    <w:rsid w:val="006640DD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6640DD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640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6640DD"/>
    <w:pPr>
      <w:tabs>
        <w:tab w:val="clear" w:pos="1247"/>
      </w:tabs>
      <w:ind w:left="200" w:hanging="200"/>
    </w:pPr>
  </w:style>
  <w:style w:type="table" w:styleId="TableProfessional">
    <w:name w:val="Table Professional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6640DD"/>
    <w:pPr>
      <w:tabs>
        <w:tab w:val="left" w:pos="624"/>
        <w:tab w:val="left" w:pos="1247"/>
        <w:tab w:val="left" w:pos="1871"/>
        <w:tab w:val="left" w:pos="2495"/>
        <w:tab w:val="left" w:pos="3119"/>
        <w:tab w:val="left" w:pos="3742"/>
        <w:tab w:val="left" w:pos="4366"/>
      </w:tabs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qFormat/>
    <w:rsid w:val="006640D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6A7D0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OAHeading">
    <w:name w:val="toa heading"/>
    <w:basedOn w:val="Normal"/>
    <w:next w:val="Normal"/>
    <w:semiHidden/>
    <w:rsid w:val="006640D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40DD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customStyle="1" w:styleId="SUPERSCharCharCharCharCharCharCharChar">
    <w:name w:val="SUPERS Char Char Char Char Char Char Char Char"/>
    <w:aliases w:val="SUPERS Tegn Char Char Char Char Char Char Char Char Char,Footnote Reference Number Tegn Char Char Char Char Char Char Char Char Char"/>
    <w:basedOn w:val="Normal"/>
    <w:link w:val="FootnoteReference"/>
    <w:uiPriority w:val="99"/>
    <w:semiHidden/>
    <w:rsid w:val="00D76720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40" w:lineRule="exact"/>
    </w:pPr>
    <w:rPr>
      <w:szCs w:val="18"/>
      <w:vertAlign w:val="superscript"/>
      <w:lang w:val="en-US" w:eastAsia="en-GB"/>
    </w:rPr>
  </w:style>
  <w:style w:type="paragraph" w:customStyle="1" w:styleId="CharCharCharCharCarChar">
    <w:name w:val="Char Char Char Char Car Char"/>
    <w:aliases w:val="Char Char Char Char Car Char Char1 Char Char Char Char1 Char,Char Char Char1 Char Char Char Char1 Char,Char Char Char Char Car Char Char1 Char Char"/>
    <w:basedOn w:val="Normal"/>
    <w:next w:val="Normal"/>
    <w:semiHidden/>
    <w:rsid w:val="00C31F32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40" w:lineRule="exact"/>
      <w:jc w:val="both"/>
    </w:pPr>
    <w:rPr>
      <w:rFonts w:eastAsia="SimSun"/>
      <w:szCs w:val="18"/>
      <w:vertAlign w:val="superscript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namataconvention.org/sites/default/files/documents/2023-03/MC_Progress_Report_2022.pdf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inamataconvention.org/en/documents/programme-work-and-budget-biennium-2022-2023-budget-activity-fact-sheet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AN\United%20Nations\Minamata%20Convention%20-%20General\COP5\Documents\Template\UNEP-MC-COP_EN-CORR.dotm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C24C358A-5D9D-4D3E-B884-A976894528FF}">
    <t:Anchor>
      <t:Comment id="675736837"/>
    </t:Anchor>
    <t:History>
      <t:Event id="{CDAE0C51-0ED0-4D40-A490-8283053490BB}" time="2023-06-30T08:50:49.53Z">
        <t:Attribution userId="S::reena.agrawal@un.org::4309d561-6e8a-494b-9d51-f11a6ad6bf33" userProvider="AD" userName="Reena Agrawal"/>
        <t:Anchor>
          <t:Comment id="180981146"/>
        </t:Anchor>
        <t:Create/>
      </t:Event>
      <t:Event id="{C1FDF3E9-9EF3-4D03-A99D-D2C5C61C342C}" time="2023-06-30T08:50:49.53Z">
        <t:Attribution userId="S::reena.agrawal@un.org::4309d561-6e8a-494b-9d51-f11a6ad6bf33" userProvider="AD" userName="Reena Agrawal"/>
        <t:Anchor>
          <t:Comment id="180981146"/>
        </t:Anchor>
        <t:Assign userId="S::sandra.ruecker@un.org::806b9c42-e018-4d6f-805c-27b63952525a" userProvider="AD" userName="Sandra Ruecker"/>
      </t:Event>
      <t:Event id="{87C3E35F-1F49-41B7-9DF8-FF8ED82987F1}" time="2023-06-30T08:50:49.53Z">
        <t:Attribution userId="S::reena.agrawal@un.org::4309d561-6e8a-494b-9d51-f11a6ad6bf33" userProvider="AD" userName="Reena Agrawal"/>
        <t:Anchor>
          <t:Comment id="180981146"/>
        </t:Anchor>
        <t:SetTitle title="@Sandra Ruecker Please review and update. Thank you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8" ma:contentTypeDescription="Create a new document." ma:contentTypeScope="" ma:versionID="9e5c6676b180f21e4c1a8844c1b6bda2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fd94b1baedb7419ee7fd5e75abef190e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e99bad0-3155-475a-8063-b4d93685c2ad">
      <UserInfo>
        <DisplayName>Claudia ten Have</DisplayName>
        <AccountId>12</AccountId>
        <AccountType/>
      </UserInfo>
      <UserInfo>
        <DisplayName>My Linh Doan</DisplayName>
        <AccountId>73</AccountId>
        <AccountType/>
      </UserInfo>
      <UserInfo>
        <DisplayName>Alexandru Sofroni</DisplayName>
        <AccountId>13</AccountId>
        <AccountType/>
      </UserInfo>
      <UserInfo>
        <DisplayName>Monika Stankiewicz</DisplayName>
        <AccountId>19</AccountId>
        <AccountType/>
      </UserInfo>
      <UserInfo>
        <DisplayName>Moses Okello</DisplayName>
        <AccountId>314</AccountId>
        <AccountType/>
      </UserInfo>
      <UserInfo>
        <DisplayName>Anna Garcia Sans</DisplayName>
        <AccountId>21</AccountId>
        <AccountType/>
      </UserInfo>
      <UserInfo>
        <DisplayName>Eisaku Toda</DisplayName>
        <AccountId>11</AccountId>
        <AccountType/>
      </UserInfo>
      <UserInfo>
        <DisplayName>Shariful Islam</DisplayName>
        <AccountId>617</AccountId>
        <AccountType/>
      </UserInfo>
      <UserInfo>
        <DisplayName>Richard GUTIERREZ</DisplayName>
        <AccountId>162</AccountId>
        <AccountType/>
      </UserInfo>
      <UserInfo>
        <DisplayName>Lara Ognibene</DisplayName>
        <AccountId>16</AccountId>
        <AccountType/>
      </UserInfo>
      <UserInfo>
        <DisplayName>Manoela Pessoa De Miranda</DisplayName>
        <AccountId>137</AccountId>
        <AccountType/>
      </UserInfo>
      <UserInfo>
        <DisplayName>Reena Agrawal</DisplayName>
        <AccountId>23</AccountId>
        <AccountType/>
      </UserInfo>
      <UserInfo>
        <DisplayName>Maria Irene Rizzo</DisplayName>
        <AccountId>240</AccountId>
        <AccountType/>
      </UserInfo>
      <UserInfo>
        <DisplayName>Samuel Shimba</DisplayName>
        <AccountId>405</AccountId>
        <AccountType/>
      </UserInfo>
      <UserInfo>
        <DisplayName>Marianne Bailey</DisplayName>
        <AccountId>22</AccountId>
        <AccountType/>
      </UserInfo>
      <UserInfo>
        <DisplayName>Zablon Kiruki</DisplayName>
        <AccountId>513</AccountId>
        <AccountType/>
      </UserInfo>
      <UserInfo>
        <DisplayName>Sandra Ruecker</DisplayName>
        <AccountId>17</AccountId>
        <AccountType/>
      </UserInfo>
      <UserInfo>
        <DisplayName>Pablo Garmon</DisplayName>
        <AccountId>70</AccountId>
        <AccountType/>
      </UserInfo>
    </SharedWithUsers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42A83-6353-4FE6-9E1B-10900B8E3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  <ds:schemaRef ds:uri="8e99bad0-3155-475a-8063-b4d93685c2ad"/>
    <ds:schemaRef ds:uri="985ec44e-1bab-4c0b-9df0-6ba128686fc9"/>
    <ds:schemaRef ds:uri="822da31b-d518-49e2-88cd-1351ccd720a8"/>
  </ds:schemaRefs>
</ds:datastoreItem>
</file>

<file path=customXml/itemProps3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D2BB97-B362-4C14-80F5-0AF3D700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UNEP-MC-COP_EN-CORR.dotm</Template>
  <TotalTime>20</TotalTime>
  <Pages>6</Pages>
  <Words>2152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14393</CharactersWithSpaces>
  <SharedDoc>false</SharedDoc>
  <HLinks>
    <vt:vector size="18" baseType="variant">
      <vt:variant>
        <vt:i4>5898364</vt:i4>
      </vt:variant>
      <vt:variant>
        <vt:i4>0</vt:i4>
      </vt:variant>
      <vt:variant>
        <vt:i4>0</vt:i4>
      </vt:variant>
      <vt:variant>
        <vt:i4>5</vt:i4>
      </vt:variant>
      <vt:variant>
        <vt:lpwstr>http://www.mercuryconvention.org/Portals/11/documents/News/Programme_of_work _activity_fact_sheets.pdf</vt:lpwstr>
      </vt:variant>
      <vt:variant>
        <vt:lpwstr/>
      </vt:variant>
      <vt:variant>
        <vt:i4>3473481</vt:i4>
      </vt:variant>
      <vt:variant>
        <vt:i4>3</vt:i4>
      </vt:variant>
      <vt:variant>
        <vt:i4>0</vt:i4>
      </vt:variant>
      <vt:variant>
        <vt:i4>5</vt:i4>
      </vt:variant>
      <vt:variant>
        <vt:lpwstr>mailto:reena.agrawal@un.org</vt:lpwstr>
      </vt:variant>
      <vt:variant>
        <vt:lpwstr/>
      </vt:variant>
      <vt:variant>
        <vt:i4>7733257</vt:i4>
      </vt:variant>
      <vt:variant>
        <vt:i4>0</vt:i4>
      </vt:variant>
      <vt:variant>
        <vt:i4>0</vt:i4>
      </vt:variant>
      <vt:variant>
        <vt:i4>5</vt:i4>
      </vt:variant>
      <vt:variant>
        <vt:lpwstr>mailto:sandra.ruecker@un.org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Criticos</dc:creator>
  <cp:keywords/>
  <dc:description/>
  <cp:lastModifiedBy>My Linh Doan</cp:lastModifiedBy>
  <cp:revision>20</cp:revision>
  <cp:lastPrinted>2023-09-04T08:41:00Z</cp:lastPrinted>
  <dcterms:created xsi:type="dcterms:W3CDTF">2023-09-01T14:06:00Z</dcterms:created>
  <dcterms:modified xsi:type="dcterms:W3CDTF">2023-09-22T12:42:00Z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  <property fmtid="{D5CDD505-2E9C-101B-9397-08002B2CF9AE}" pid="3" name="GrammarlyDocumentId">
    <vt:lpwstr>1aa345f5233833bf8aa3408a6e0af90074b5fe99df0c30d1bbd9e61a2eb4330c</vt:lpwstr>
  </property>
  <property fmtid="{D5CDD505-2E9C-101B-9397-08002B2CF9AE}" pid="4" name="MediaServiceImageTags">
    <vt:lpwstr/>
  </property>
  <property fmtid="{D5CDD505-2E9C-101B-9397-08002B2CF9AE}" pid="5" name="UNONDCSTES-Language">
    <vt:lpwstr>EN</vt:lpwstr>
  </property>
  <property fmtid="{D5CDD505-2E9C-101B-9397-08002B2CF9AE}" pid="6" name="UNONDCSTES-Category">
    <vt:lpwstr>UNEP-MC-COP</vt:lpwstr>
  </property>
  <property fmtid="{D5CDD505-2E9C-101B-9397-08002B2CF9AE}" pid="7" name="UNONDCSTES-Generator">
    <vt:lpwstr>0</vt:lpwstr>
  </property>
  <property fmtid="{D5CDD505-2E9C-101B-9397-08002B2CF9AE}" pid="8" name="UNONDCSTES-NoSymbol">
    <vt:lpwstr>1</vt:lpwstr>
  </property>
  <property fmtid="{D5CDD505-2E9C-101B-9397-08002B2CF9AE}" pid="9" name="UNONDCSTES-LangDistr">
    <vt:lpwstr>EN_AR-CH-EN-FR-RU-SP</vt:lpwstr>
  </property>
</Properties>
</file>